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A" w:rsidRDefault="005F1D8A" w:rsidP="005F1D8A">
      <w:pPr>
        <w:framePr w:w="16366" w:h="15994" w:hRule="exact" w:wrap="none" w:vAnchor="page" w:hAnchor="page" w:x="284" w:y="2013"/>
        <w:ind w:left="-567" w:firstLine="567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82F78A" wp14:editId="205F326A">
            <wp:extent cx="6572250" cy="9681482"/>
            <wp:effectExtent l="0" t="0" r="0" b="0"/>
            <wp:docPr id="1" name="Рисунок 1" descr="C:\Users\Светик\Desktop\Титульный лис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Титульный лис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78" cy="96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604" w:rsidRDefault="001A2604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F1D8A" w:rsidRDefault="005F1D8A" w:rsidP="007D08C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144E8" w:rsidRDefault="002069A3" w:rsidP="007D08C9">
      <w:pPr>
        <w:rPr>
          <w:rFonts w:ascii="Times New Roman" w:hAnsi="Times New Roman"/>
          <w:color w:val="000000"/>
          <w:sz w:val="28"/>
          <w:szCs w:val="28"/>
        </w:rPr>
      </w:pPr>
      <w:r w:rsidRPr="007A63FD"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A63FD">
        <w:rPr>
          <w:rFonts w:ascii="Times New Roman" w:hAnsi="Times New Roman"/>
          <w:b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1.1. Настоящее Положение о</w:t>
      </w:r>
      <w:r w:rsidR="00774512">
        <w:rPr>
          <w:rFonts w:ascii="Times New Roman" w:hAnsi="Times New Roman"/>
          <w:color w:val="000000"/>
          <w:sz w:val="28"/>
          <w:szCs w:val="28"/>
        </w:rPr>
        <w:t>б индивидуальном учебном плане м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7D08C9">
        <w:rPr>
          <w:rFonts w:ascii="Times New Roman" w:hAnsi="Times New Roman"/>
          <w:color w:val="000000"/>
          <w:sz w:val="28"/>
          <w:szCs w:val="28"/>
        </w:rPr>
        <w:t>детского сада «</w:t>
      </w:r>
      <w:r w:rsidR="00774512">
        <w:rPr>
          <w:rFonts w:ascii="Times New Roman" w:hAnsi="Times New Roman"/>
          <w:color w:val="000000"/>
          <w:sz w:val="28"/>
          <w:szCs w:val="28"/>
        </w:rPr>
        <w:t>Чеб</w:t>
      </w:r>
      <w:r w:rsidR="00A66B42">
        <w:rPr>
          <w:rFonts w:ascii="Times New Roman" w:hAnsi="Times New Roman"/>
          <w:color w:val="000000"/>
          <w:sz w:val="28"/>
          <w:szCs w:val="28"/>
        </w:rPr>
        <w:t>у</w:t>
      </w:r>
      <w:r w:rsidR="00774512">
        <w:rPr>
          <w:rFonts w:ascii="Times New Roman" w:hAnsi="Times New Roman"/>
          <w:color w:val="000000"/>
          <w:sz w:val="28"/>
          <w:szCs w:val="28"/>
        </w:rPr>
        <w:t>ра</w:t>
      </w:r>
      <w:r w:rsidR="00A66B42">
        <w:rPr>
          <w:rFonts w:ascii="Times New Roman" w:hAnsi="Times New Roman"/>
          <w:color w:val="000000"/>
          <w:sz w:val="28"/>
          <w:szCs w:val="28"/>
        </w:rPr>
        <w:t>шка</w:t>
      </w:r>
      <w:r w:rsidR="007D08C9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(далее –</w:t>
      </w:r>
      <w:r w:rsidR="00B23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8C9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) разработано в соответствии c: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п. 1 ч. 3 ст. 28, ст. 30, п. 3 ч. 1 ст. 34, п. 5 ч. 3 ст. 47);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Приложениями к рекомендациям письма Министерства образования и науки Российской Федерации от 01.04.2013 № ИР-170/17 «О Федеральном законе «Об образовании в Российской Федерации» (п.19.34);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РФ «Об утверждении федерального государственного образовательного стандарта дошкольного образования» от 17.10.2013г. № 1155;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</w:t>
      </w:r>
      <w:proofErr w:type="spellStart"/>
      <w:r w:rsidR="00781B73" w:rsidRPr="007D08C9">
        <w:rPr>
          <w:rFonts w:ascii="Times New Roman" w:hAnsi="Times New Roman"/>
          <w:color w:val="000000"/>
          <w:sz w:val="28"/>
          <w:szCs w:val="28"/>
        </w:rPr>
        <w:t>ПриказомМинобрнауки</w:t>
      </w:r>
      <w:proofErr w:type="spell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России от 30.08.2013 № 1014;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(далее – СанПиН), утв. постановлением Главного государственного санитарного врача РФ от 15.05.2013 № 26; Уставом</w:t>
      </w:r>
      <w:r w:rsidR="00A1267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программой</w:t>
      </w:r>
      <w:r w:rsidR="007A63FD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1.2.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определяет структуру, содержание, порядок разработки и утверждения индивидуального учебного плана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(далее – ИУП).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A63FD">
        <w:rPr>
          <w:rFonts w:ascii="Times New Roman" w:hAnsi="Times New Roman"/>
          <w:color w:val="000000"/>
          <w:sz w:val="28"/>
          <w:szCs w:val="28"/>
        </w:rPr>
        <w:t>1.3. Под ИУП 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понимается учебный план, обеспечивающий освоение Основной образовательной программы дошкольного образования (далее – ООП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основе индивидуализации ее содержания с учетом особенностей и образовательных потребностей конкретного </w:t>
      </w:r>
      <w:r w:rsidR="00E44548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ИУП является составной частью ООП ДО и призван: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- обеспечить развитие потенциала </w:t>
      </w:r>
      <w:r w:rsidR="00E4454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обеспечить освоение ООП ДО детьми при наличии трудностей обучения или находящихся в особой жизненной ситуации;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обеспечить учет индивидуальных особенностей образования детей с ограниченными возможностями здоровья (далее – ОВЗ).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1.5.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ИУП реализует право </w:t>
      </w:r>
      <w:proofErr w:type="gramStart"/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на получение образования в объеме,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установленном ФГОС дошкольного образования с максимальной учебной нагрузкой, соответствующей требованиям СанПиН -2.4.1.3049-13. 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1.6. ИУП разрабатывается и утверждается в 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в начале учебного года. 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1.7. При разработке ИУП участники образовательных отношений руководствуются требованиями ФГОС дошкольного образования, основанного на совокупности образовательных областей, обеспечивающих разностороннее развитие детей, а именно: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социально-коммуникативное развитие;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познавательное развитие;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речевое развитие;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художественно-эстетическое развитие;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физическое развитие.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1.8. Условия реализации ИУП дошкольного образования должны соответствовать условиям реализации ООП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, установленным ФГОС </w:t>
      </w:r>
      <w:r w:rsidR="00F144E8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1.9. В настоящее Положение в установленном порядке могут вноситься изменения и дополнения.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gramStart"/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>Цели и задачи Положения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2.1.Целью настоящего Положения является обеспечение </w:t>
      </w:r>
      <w:r w:rsidR="007A63FD">
        <w:rPr>
          <w:rFonts w:ascii="Times New Roman" w:hAnsi="Times New Roman"/>
          <w:color w:val="000000"/>
          <w:sz w:val="28"/>
          <w:szCs w:val="28"/>
        </w:rPr>
        <w:t xml:space="preserve">реализации права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на обучение по ИУП 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2.2.Задачи настоящего Положения: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6B028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Определение основных организационных механизмов, реализуемых в для обучения по ИУП.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6B028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Обеспечение возможности обучения по ИУП на уровне дошкольного образования в соответствии с установленными требованиями.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6B028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Обеспечение соответствия ИУП требованиям ФГОС </w:t>
      </w:r>
      <w:r w:rsidR="00F144E8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gramEnd"/>
    </w:p>
    <w:p w:rsidR="0085414A" w:rsidRPr="00774512" w:rsidRDefault="006B0288" w:rsidP="0077451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Определение ответственности педагогических работников </w:t>
      </w:r>
      <w:proofErr w:type="gramStart"/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при обучении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по ИУП.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 xml:space="preserve">3. Организационные механизмы, реализуемые в целях </w:t>
      </w:r>
      <w:proofErr w:type="gramStart"/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>обучения</w:t>
      </w:r>
      <w:proofErr w:type="gramEnd"/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 xml:space="preserve"> по инди</w:t>
      </w:r>
      <w:r w:rsidR="007A63FD">
        <w:rPr>
          <w:rFonts w:ascii="Times New Roman" w:hAnsi="Times New Roman"/>
          <w:b/>
          <w:color w:val="000000"/>
          <w:sz w:val="28"/>
          <w:szCs w:val="28"/>
        </w:rPr>
        <w:t xml:space="preserve">видуальному учебному плану </w:t>
      </w:r>
      <w:r w:rsidR="007A63FD" w:rsidRPr="007A63FD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К основным организационным механи</w:t>
      </w:r>
      <w:r w:rsidR="007A63FD">
        <w:rPr>
          <w:rFonts w:ascii="Times New Roman" w:hAnsi="Times New Roman"/>
          <w:color w:val="000000"/>
          <w:sz w:val="28"/>
          <w:szCs w:val="28"/>
        </w:rPr>
        <w:t>змам, реализуемым Организацией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с целью соблюдения права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на обучение по ИУП относятся: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разработка ООП ДО, включающей в качестве механизма ее реализации ИУП;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- информирование родителей (законных представителей)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 праве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на обучение по ИУП;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выявление особенностей развития и образовательных потребностей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, определяющих необходимость разработки ИУП;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разработка ИУП, входящего в содержание Карты индивидуального развития ребенка;</w:t>
      </w:r>
      <w:proofErr w:type="gramEnd"/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организация обучения по ИУП в соответствии с требованиями ФГОС дошкольного образования;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работа с педагогическим коллективом МБДОУ по освоению технологии разработки и реализации ИУП.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A63FD">
        <w:rPr>
          <w:rFonts w:ascii="Times New Roman" w:hAnsi="Times New Roman"/>
          <w:b/>
          <w:color w:val="000000"/>
          <w:sz w:val="28"/>
          <w:szCs w:val="28"/>
        </w:rPr>
        <w:t>4. Последовательность действий участников образовательных отношений при составлении индивидуального учебного плана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A63FD">
        <w:rPr>
          <w:rFonts w:ascii="Times New Roman" w:hAnsi="Times New Roman"/>
          <w:b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4.1. Родители (законные представители) </w:t>
      </w:r>
      <w:proofErr w:type="gramStart"/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информируются педагогами о возможности обучения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по ИУП в соответствии с требованиями, установленными настоящим Положением.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4.2. На основании полученной информации педагоги совместно с родителями (законными представителями) </w:t>
      </w:r>
      <w:r w:rsidR="001A109B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разрабатывают ИУП, осуществляют выбор форм работы с ребенком, соответствующих содержанию ООП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>, для включения в ИУП.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4.3. Выбор содержания и форм работы с ребёнком для включения в ИУП, осуществляется с учётом личностных особенностей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4.4. При составлении ИУП педагоги предлагают родителям (законным представителям) </w:t>
      </w:r>
      <w:proofErr w:type="gramStart"/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ознакомиться с: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- ООП ДО;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- Учебным планом 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- условиями его реализации. 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4.5. На любом из этапов разработки ИУП с родителями (законными представителями)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проводятся необходимые консультации с соответствующими специалистами 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4.6. Индивидуальный учебный план согласовывается на </w:t>
      </w:r>
      <w:proofErr w:type="spellStart"/>
      <w:r w:rsidR="00781B73" w:rsidRPr="007D08C9"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 w:rsidR="007A6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утверждается руководителем</w:t>
      </w:r>
      <w:r w:rsidR="005D2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3FD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4.7. Конкретные сроки разработки ИУП устанавливаются приказом руководителя </w:t>
      </w:r>
      <w:r w:rsidR="007A63F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4.8. Все изменения и дополнения, вносимые в ИУП в течение учебного года согласовываются ответственным лицом за координацию работы по составлению и реализации ИУП и (или) иным лицом, имеющим соответствующие полномочия, должны пройти соответствующие процедуры, предусмотренные настоящим </w:t>
      </w:r>
      <w:proofErr w:type="gramStart"/>
      <w:r w:rsidR="00781B73" w:rsidRPr="007D08C9">
        <w:rPr>
          <w:rFonts w:ascii="Times New Roman" w:hAnsi="Times New Roman"/>
          <w:color w:val="000000"/>
          <w:sz w:val="28"/>
          <w:szCs w:val="28"/>
        </w:rPr>
        <w:t>Положением</w:t>
      </w:r>
      <w:proofErr w:type="gramEnd"/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и утверждены приказом по образовательной организации "О внесении изменений и (или) дополнений в ИУП </w:t>
      </w:r>
      <w:r w:rsidR="00D457F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D08C9">
        <w:rPr>
          <w:rFonts w:ascii="Times New Roman" w:hAnsi="Times New Roman"/>
          <w:color w:val="000000"/>
          <w:sz w:val="28"/>
          <w:szCs w:val="28"/>
        </w:rPr>
        <w:t xml:space="preserve"> МБДОУ".</w:t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br/>
      </w:r>
      <w:r w:rsidR="00781B73" w:rsidRPr="007D08C9">
        <w:rPr>
          <w:rFonts w:ascii="Times New Roman" w:hAnsi="Times New Roman"/>
          <w:color w:val="696969"/>
          <w:sz w:val="28"/>
          <w:szCs w:val="28"/>
        </w:rPr>
        <w:lastRenderedPageBreak/>
        <w:br/>
      </w:r>
      <w:r w:rsidR="00781B73" w:rsidRPr="006B0288">
        <w:rPr>
          <w:rFonts w:ascii="Times New Roman" w:hAnsi="Times New Roman"/>
          <w:b/>
          <w:color w:val="000000"/>
          <w:sz w:val="28"/>
          <w:szCs w:val="28"/>
        </w:rPr>
        <w:t>5. Порядок реализации ИУП и его документационное оформление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5.1. Реализация ИУП в </w:t>
      </w:r>
      <w:r w:rsidRPr="0077451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является обязательным для </w:t>
      </w:r>
      <w:proofErr w:type="gramStart"/>
      <w:r w:rsidR="00D457F1" w:rsidRPr="0077451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23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и регулируется настоящим Положением.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5.2. Реализация ИУП осуществляется в рамках Учебного плана </w:t>
      </w:r>
      <w:r w:rsidRPr="0077451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расписанием, отвечающим совокупному объему учебной нагрузки и свободной деятельности </w:t>
      </w:r>
      <w:r w:rsidR="00F144E8" w:rsidRPr="0077451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 с учетом требований </w:t>
      </w:r>
      <w:proofErr w:type="spellStart"/>
      <w:r w:rsidR="00781B73" w:rsidRPr="00774512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781B73" w:rsidRPr="00774512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5.3. Оформление документации осуществляется в установленном порядке </w:t>
      </w:r>
      <w:r w:rsidRPr="0077451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b/>
          <w:color w:val="000000"/>
          <w:sz w:val="28"/>
          <w:szCs w:val="28"/>
        </w:rPr>
        <w:t>6. Финансовое обеспечение ИУП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74512">
        <w:rPr>
          <w:rFonts w:ascii="Times New Roman" w:hAnsi="Times New Roman"/>
          <w:b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6.1. Финансовое обеспечение ИУП осуществляется за счет бюджетных средств</w:t>
      </w:r>
      <w:r w:rsidR="00B236A1">
        <w:rPr>
          <w:rFonts w:ascii="Times New Roman" w:hAnsi="Times New Roman"/>
          <w:color w:val="000000"/>
          <w:sz w:val="28"/>
          <w:szCs w:val="28"/>
        </w:rPr>
        <w:t>,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 в рамках финансового обеспечения реализации ООП ДО.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6.2. Оплата труда педагогических работников, привлекаемых для реализации ИУП, осуществляется согласно учебной нагрузке (тарификации).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b/>
          <w:color w:val="000000"/>
          <w:sz w:val="28"/>
          <w:szCs w:val="28"/>
        </w:rPr>
        <w:t>7. Ответственность</w:t>
      </w:r>
      <w:r w:rsidR="007745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7.1. Ответственность за разработку и реализацию ИУП несут участники образовательных отношений в порядке, установленном действующим законодательством.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7.2. Ответственное лицо за координацию работы по разработке и реализации ИУП в </w:t>
      </w:r>
      <w:r w:rsidRPr="0077451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: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7.2.1. Назначается приказом руководителя</w:t>
      </w:r>
      <w:r w:rsidRPr="00774512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7.2.2. </w:t>
      </w:r>
      <w:proofErr w:type="gramStart"/>
      <w:r w:rsidR="00781B73" w:rsidRPr="00774512">
        <w:rPr>
          <w:rFonts w:ascii="Times New Roman" w:hAnsi="Times New Roman"/>
          <w:color w:val="000000"/>
          <w:sz w:val="28"/>
          <w:szCs w:val="28"/>
        </w:rPr>
        <w:t>Обеспечивает: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- организацию работы в </w:t>
      </w:r>
      <w:r w:rsidRPr="0077451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по информированию родителей (законных представителей) </w:t>
      </w:r>
      <w:r w:rsidR="00D457F1" w:rsidRPr="0077451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 о возможности обучения </w:t>
      </w:r>
      <w:r w:rsidR="00D457F1" w:rsidRPr="0077451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 по ИУП;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- организацию работы с педагогами </w:t>
      </w:r>
      <w:r w:rsidRPr="0077451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по разработке и реализации ИУП в соответствии с ФГОС дошкольного образования;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- контроль за разработкой и реализацией ИУП;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- организацию использования необходимых форм поддержки реализации ИУП в</w:t>
      </w:r>
      <w:r w:rsidR="00106D5F" w:rsidRPr="00774512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- организацию методического обеспечения по вопросам разработки и реализации ИУП;</w:t>
      </w:r>
      <w:proofErr w:type="gramEnd"/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106D5F" w:rsidRPr="00774512">
        <w:rPr>
          <w:rFonts w:ascii="Times New Roman" w:hAnsi="Times New Roman"/>
          <w:color w:val="000000"/>
          <w:sz w:val="28"/>
          <w:szCs w:val="28"/>
        </w:rPr>
        <w:t xml:space="preserve">- анализ работы  Организации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по вопросам разработки и реализации ИУП и представление его результатов администрации </w:t>
      </w:r>
      <w:r w:rsidR="00106D5F" w:rsidRPr="0077451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и родителям (законным представителям) </w:t>
      </w:r>
      <w:r w:rsidR="00D457F1" w:rsidRPr="0077451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- решение иных вопросов, связанных с разработкой и реализацией ИУП в </w:t>
      </w:r>
      <w:r w:rsidR="00106D5F" w:rsidRPr="00774512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 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.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7.3.3. Руководствуется в своей деятельности: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- Уставом </w:t>
      </w:r>
      <w:r w:rsidR="00106D5F" w:rsidRPr="00774512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774512">
        <w:rPr>
          <w:rFonts w:ascii="Times New Roman" w:hAnsi="Times New Roman"/>
          <w:color w:val="000000"/>
          <w:sz w:val="28"/>
          <w:szCs w:val="28"/>
        </w:rPr>
        <w:t>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 xml:space="preserve">- приказами и распоряжениями руководителя </w:t>
      </w:r>
      <w:r w:rsidR="00106D5F" w:rsidRPr="0077451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;</w:t>
      </w:r>
      <w:r w:rsidR="00781B73" w:rsidRPr="00774512">
        <w:rPr>
          <w:rFonts w:ascii="Times New Roman" w:hAnsi="Times New Roman"/>
          <w:color w:val="696969"/>
          <w:sz w:val="28"/>
          <w:szCs w:val="28"/>
        </w:rPr>
        <w:br/>
      </w:r>
      <w:r w:rsidR="00781B73" w:rsidRPr="00774512">
        <w:rPr>
          <w:rFonts w:ascii="Times New Roman" w:hAnsi="Times New Roman"/>
          <w:color w:val="000000"/>
          <w:sz w:val="28"/>
          <w:szCs w:val="28"/>
        </w:rPr>
        <w:t>- настоящим Положением.</w:t>
      </w:r>
    </w:p>
    <w:sectPr w:rsidR="0085414A" w:rsidRPr="00774512" w:rsidSect="0085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515"/>
    <w:multiLevelType w:val="hybridMultilevel"/>
    <w:tmpl w:val="34EA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73"/>
    <w:rsid w:val="00022F87"/>
    <w:rsid w:val="000901A1"/>
    <w:rsid w:val="00096267"/>
    <w:rsid w:val="001065A6"/>
    <w:rsid w:val="00106D5F"/>
    <w:rsid w:val="001A109B"/>
    <w:rsid w:val="001A2604"/>
    <w:rsid w:val="002069A3"/>
    <w:rsid w:val="0028293A"/>
    <w:rsid w:val="0049203E"/>
    <w:rsid w:val="004A1378"/>
    <w:rsid w:val="005D2CF5"/>
    <w:rsid w:val="005F1D8A"/>
    <w:rsid w:val="006B0288"/>
    <w:rsid w:val="00774512"/>
    <w:rsid w:val="00781B73"/>
    <w:rsid w:val="007A63FD"/>
    <w:rsid w:val="007D08C9"/>
    <w:rsid w:val="0085414A"/>
    <w:rsid w:val="00982A26"/>
    <w:rsid w:val="009A002D"/>
    <w:rsid w:val="00A12675"/>
    <w:rsid w:val="00A22633"/>
    <w:rsid w:val="00A45EEA"/>
    <w:rsid w:val="00A66B42"/>
    <w:rsid w:val="00B236A1"/>
    <w:rsid w:val="00C20D76"/>
    <w:rsid w:val="00C50F0F"/>
    <w:rsid w:val="00D02EF5"/>
    <w:rsid w:val="00D457F1"/>
    <w:rsid w:val="00E44548"/>
    <w:rsid w:val="00EB1F82"/>
    <w:rsid w:val="00F144E8"/>
    <w:rsid w:val="00F25A5F"/>
    <w:rsid w:val="00F9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Светик</cp:lastModifiedBy>
  <cp:revision>23</cp:revision>
  <cp:lastPrinted>2015-05-12T10:20:00Z</cp:lastPrinted>
  <dcterms:created xsi:type="dcterms:W3CDTF">2015-02-23T18:06:00Z</dcterms:created>
  <dcterms:modified xsi:type="dcterms:W3CDTF">2016-06-22T14:53:00Z</dcterms:modified>
</cp:coreProperties>
</file>