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spacing w:after="17" w:line="259" w:lineRule="auto"/>
        <w:ind w:left="10" w:right="-1"/>
        <w:jc w:val="right"/>
      </w:pPr>
    </w:p>
    <w:p w:rsidR="00CF3FB5" w:rsidRDefault="00CF3FB5" w:rsidP="00CF3FB5">
      <w:pPr>
        <w:framePr w:wrap="none" w:vAnchor="page" w:hAnchor="page" w:x="592" w:y="429"/>
        <w:rPr>
          <w:sz w:val="2"/>
          <w:szCs w:val="2"/>
        </w:rPr>
      </w:pPr>
      <w:r>
        <w:rPr>
          <w:noProof/>
        </w:rPr>
        <w:drawing>
          <wp:inline distT="0" distB="0" distL="0" distR="0">
            <wp:extent cx="6896100" cy="1790700"/>
            <wp:effectExtent l="19050" t="0" r="0" b="0"/>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8"/>
                    <a:srcRect b="69470"/>
                    <a:stretch>
                      <a:fillRect/>
                    </a:stretch>
                  </pic:blipFill>
                  <pic:spPr bwMode="auto">
                    <a:xfrm>
                      <a:off x="0" y="0"/>
                      <a:ext cx="6896100" cy="1790700"/>
                    </a:xfrm>
                    <a:prstGeom prst="rect">
                      <a:avLst/>
                    </a:prstGeom>
                    <a:noFill/>
                    <a:ln w="9525">
                      <a:noFill/>
                      <a:miter lim="800000"/>
                      <a:headEnd/>
                      <a:tailEnd/>
                    </a:ln>
                  </pic:spPr>
                </pic:pic>
              </a:graphicData>
            </a:graphic>
          </wp:inline>
        </w:drawing>
      </w:r>
    </w:p>
    <w:p w:rsidR="00CF3FB5" w:rsidRPr="00CF3FB5" w:rsidRDefault="00CF3FB5" w:rsidP="00CF3FB5">
      <w:pPr>
        <w:spacing w:line="270" w:lineRule="auto"/>
        <w:ind w:left="740" w:right="-1"/>
        <w:jc w:val="center"/>
        <w:rPr>
          <w:rFonts w:ascii="Times New Roman" w:hAnsi="Times New Roman" w:cs="Times New Roman"/>
          <w:sz w:val="28"/>
          <w:szCs w:val="28"/>
        </w:rPr>
      </w:pPr>
      <w:r w:rsidRPr="00CF3FB5">
        <w:rPr>
          <w:rFonts w:ascii="Times New Roman" w:hAnsi="Times New Roman" w:cs="Times New Roman"/>
          <w:b/>
          <w:sz w:val="28"/>
          <w:szCs w:val="28"/>
        </w:rPr>
        <w:t>Календарный план воспитательной работы на 2021-2022 учебный год.</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3352"/>
        <w:gridCol w:w="2237"/>
        <w:gridCol w:w="2240"/>
      </w:tblGrid>
      <w:tr w:rsidR="00CF3FB5" w:rsidRPr="00CF3FB5" w:rsidTr="00CF3FB5">
        <w:tc>
          <w:tcPr>
            <w:tcW w:w="2207"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Направление деятельности</w:t>
            </w:r>
          </w:p>
        </w:tc>
        <w:tc>
          <w:tcPr>
            <w:tcW w:w="3352"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237"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240"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CF3FB5">
        <w:tc>
          <w:tcPr>
            <w:tcW w:w="2207" w:type="dxa"/>
            <w:vMerge w:val="restart"/>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352"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Праздник «Детский сад очень рад: вновь встречает он ребят» в рамках «Дня открытых дверей».</w:t>
            </w:r>
          </w:p>
          <w:p w:rsidR="00CF3FB5" w:rsidRPr="00CF3FB5" w:rsidRDefault="00CF3FB5" w:rsidP="00CF3FB5">
            <w:pPr>
              <w:spacing w:after="0"/>
              <w:jc w:val="both"/>
              <w:rPr>
                <w:rFonts w:ascii="Times New Roman" w:hAnsi="Times New Roman" w:cs="Times New Roman"/>
                <w:color w:val="000000"/>
                <w:sz w:val="28"/>
                <w:szCs w:val="28"/>
              </w:rPr>
            </w:pPr>
          </w:p>
        </w:tc>
        <w:tc>
          <w:tcPr>
            <w:tcW w:w="2237"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Заведующий,</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 xml:space="preserve"> 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p>
        </w:tc>
      </w:tr>
      <w:tr w:rsidR="00CF3FB5" w:rsidRPr="00CF3FB5" w:rsidTr="00CF3FB5">
        <w:tc>
          <w:tcPr>
            <w:tcW w:w="2207"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352"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Экологическая акция «Чистые дорожки».</w:t>
            </w:r>
          </w:p>
          <w:p w:rsidR="00CF3FB5" w:rsidRPr="00CF3FB5" w:rsidRDefault="00CF3FB5" w:rsidP="00CF3FB5">
            <w:pPr>
              <w:spacing w:after="0"/>
              <w:jc w:val="both"/>
              <w:rPr>
                <w:rFonts w:ascii="Times New Roman" w:hAnsi="Times New Roman" w:cs="Times New Roman"/>
                <w:sz w:val="28"/>
                <w:szCs w:val="28"/>
              </w:rPr>
            </w:pPr>
          </w:p>
        </w:tc>
        <w:tc>
          <w:tcPr>
            <w:tcW w:w="2237"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CF3FB5">
        <w:tc>
          <w:tcPr>
            <w:tcW w:w="2207"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352"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Разработка педагогами конспектов НОД, направленных на воспитание дошкольников.</w:t>
            </w:r>
          </w:p>
          <w:p w:rsidR="00CF3FB5" w:rsidRPr="00CF3FB5" w:rsidRDefault="00CF3FB5" w:rsidP="00146A42">
            <w:pPr>
              <w:jc w:val="both"/>
              <w:rPr>
                <w:rFonts w:ascii="Times New Roman" w:hAnsi="Times New Roman" w:cs="Times New Roman"/>
                <w:color w:val="000000"/>
                <w:sz w:val="28"/>
                <w:szCs w:val="28"/>
              </w:rPr>
            </w:pP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 xml:space="preserve">Воспитатели </w:t>
            </w:r>
          </w:p>
        </w:tc>
      </w:tr>
      <w:tr w:rsidR="00CF3FB5" w:rsidRPr="00CF3FB5" w:rsidTr="00CF3FB5">
        <w:tc>
          <w:tcPr>
            <w:tcW w:w="220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352" w:type="dxa"/>
          </w:tcPr>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 xml:space="preserve">Организация работы детско-взрослых сообществ: </w:t>
            </w:r>
          </w:p>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 создание сообществ;</w:t>
            </w:r>
          </w:p>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 разработка методического обеспечения;</w:t>
            </w:r>
          </w:p>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 организация РППС.</w:t>
            </w: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Заведующий, 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CF3FB5">
        <w:tc>
          <w:tcPr>
            <w:tcW w:w="220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352" w:type="dxa"/>
          </w:tcPr>
          <w:p w:rsidR="00CF3FB5" w:rsidRPr="00CF3FB5" w:rsidRDefault="00CF3FB5" w:rsidP="00CF3FB5">
            <w:pPr>
              <w:rPr>
                <w:rFonts w:ascii="Times New Roman" w:hAnsi="Times New Roman" w:cs="Times New Roman"/>
                <w:bCs/>
                <w:iCs/>
                <w:sz w:val="28"/>
                <w:szCs w:val="28"/>
              </w:rPr>
            </w:pPr>
            <w:r w:rsidRPr="00CF3FB5">
              <w:rPr>
                <w:rFonts w:ascii="Times New Roman" w:hAnsi="Times New Roman" w:cs="Times New Roman"/>
                <w:color w:val="000000"/>
                <w:sz w:val="28"/>
                <w:szCs w:val="28"/>
              </w:rPr>
              <w:lastRenderedPageBreak/>
              <w:t xml:space="preserve">Разработка методического обеспечения и </w:t>
            </w:r>
            <w:r w:rsidRPr="00CF3FB5">
              <w:rPr>
                <w:rFonts w:ascii="Times New Roman" w:hAnsi="Times New Roman" w:cs="Times New Roman"/>
                <w:color w:val="000000"/>
                <w:sz w:val="28"/>
                <w:szCs w:val="28"/>
              </w:rPr>
              <w:lastRenderedPageBreak/>
              <w:t xml:space="preserve">пополнение материально-технического обеспечения мини-музеев. </w:t>
            </w:r>
          </w:p>
          <w:p w:rsidR="00CF3FB5" w:rsidRPr="00CF3FB5" w:rsidRDefault="00CF3FB5" w:rsidP="00146A42">
            <w:pPr>
              <w:jc w:val="both"/>
              <w:rPr>
                <w:rFonts w:ascii="Times New Roman" w:hAnsi="Times New Roman" w:cs="Times New Roman"/>
                <w:color w:val="000000"/>
                <w:sz w:val="28"/>
                <w:szCs w:val="28"/>
              </w:rPr>
            </w:pP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lastRenderedPageBreak/>
              <w:t>Все группы</w:t>
            </w:r>
          </w:p>
        </w:tc>
        <w:tc>
          <w:tcPr>
            <w:tcW w:w="2240"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Заведующий, 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CF3FB5">
        <w:tc>
          <w:tcPr>
            <w:tcW w:w="2207"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lastRenderedPageBreak/>
              <w:t>Дополнительное образование</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352" w:type="dxa"/>
          </w:tcPr>
          <w:p w:rsidR="00CF3FB5" w:rsidRPr="00CF3FB5" w:rsidRDefault="00CF3FB5" w:rsidP="00CF3FB5">
            <w:pPr>
              <w:spacing w:after="0"/>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Разработка программ дополнительного образования на основе запросов родителей и образовательных потребностей воспитанников.</w:t>
            </w:r>
          </w:p>
        </w:tc>
        <w:tc>
          <w:tcPr>
            <w:tcW w:w="2237"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 xml:space="preserve"> средняя, старшая, разновозрастные группы</w:t>
            </w:r>
          </w:p>
        </w:tc>
        <w:tc>
          <w:tcPr>
            <w:tcW w:w="2240"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p>
        </w:tc>
      </w:tr>
      <w:tr w:rsidR="00CF3FB5" w:rsidRPr="00CF3FB5" w:rsidTr="00CF3FB5">
        <w:tc>
          <w:tcPr>
            <w:tcW w:w="2207"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352"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Разработка проектов по ранней профориентации детей.</w:t>
            </w: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Старшая разновозрастная группа</w:t>
            </w:r>
          </w:p>
        </w:tc>
        <w:tc>
          <w:tcPr>
            <w:tcW w:w="2240"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CF3FB5">
        <w:tc>
          <w:tcPr>
            <w:tcW w:w="220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352"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Оформление помещений</w:t>
            </w:r>
            <w:r w:rsidRPr="00CF3FB5">
              <w:rPr>
                <w:rFonts w:ascii="Times New Roman" w:hAnsi="Times New Roman" w:cs="Times New Roman"/>
                <w:sz w:val="28"/>
                <w:szCs w:val="28"/>
              </w:rPr>
              <w:t xml:space="preserve"> и </w:t>
            </w:r>
            <w:r w:rsidRPr="00CF3FB5">
              <w:rPr>
                <w:rFonts w:ascii="Times New Roman" w:hAnsi="Times New Roman" w:cs="Times New Roman"/>
                <w:color w:val="000000"/>
                <w:sz w:val="28"/>
                <w:szCs w:val="28"/>
              </w:rPr>
              <w:t>интерьеров групп.</w:t>
            </w:r>
          </w:p>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sz w:val="28"/>
                <w:szCs w:val="28"/>
              </w:rPr>
              <w:t>Благоустройство территории ДОО</w:t>
            </w: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Заведующий, завхоз,</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color w:val="000000"/>
                <w:sz w:val="28"/>
                <w:szCs w:val="28"/>
              </w:rPr>
            </w:pPr>
          </w:p>
        </w:tc>
      </w:tr>
      <w:tr w:rsidR="00CF3FB5" w:rsidRPr="00CF3FB5" w:rsidTr="00CF3FB5">
        <w:trPr>
          <w:trHeight w:val="966"/>
        </w:trPr>
        <w:tc>
          <w:tcPr>
            <w:tcW w:w="2207"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352"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sz w:val="28"/>
                <w:szCs w:val="28"/>
              </w:rPr>
              <w:t xml:space="preserve">Тематическое мероприятие </w:t>
            </w:r>
            <w:r w:rsidRPr="00CF3FB5">
              <w:rPr>
                <w:rFonts w:ascii="Times New Roman" w:hAnsi="Times New Roman" w:cs="Times New Roman"/>
                <w:color w:val="000000"/>
                <w:sz w:val="28"/>
                <w:szCs w:val="28"/>
              </w:rPr>
              <w:t>«День открытых дверей».</w:t>
            </w:r>
          </w:p>
        </w:tc>
        <w:tc>
          <w:tcPr>
            <w:tcW w:w="2237" w:type="dxa"/>
            <w:vMerge w:val="restart"/>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Заведующий,</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CF3FB5">
        <w:trPr>
          <w:trHeight w:val="966"/>
        </w:trPr>
        <w:tc>
          <w:tcPr>
            <w:tcW w:w="2207"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352" w:type="dxa"/>
          </w:tcPr>
          <w:p w:rsidR="00CF3FB5" w:rsidRPr="00CF3FB5" w:rsidRDefault="00CF3FB5" w:rsidP="00146A42">
            <w:pPr>
              <w:pStyle w:val="c20"/>
              <w:spacing w:before="0" w:beforeAutospacing="0" w:after="0" w:afterAutospacing="0"/>
              <w:jc w:val="both"/>
              <w:rPr>
                <w:rFonts w:eastAsia="Cambria"/>
                <w:sz w:val="28"/>
                <w:szCs w:val="28"/>
              </w:rPr>
            </w:pPr>
            <w:r w:rsidRPr="00CF3FB5">
              <w:rPr>
                <w:rStyle w:val="c1"/>
                <w:rFonts w:eastAsia="Cambria"/>
                <w:sz w:val="28"/>
                <w:szCs w:val="28"/>
              </w:rPr>
              <w:t>Анкетирование родителей по темам: «Расскажите о своем ребенке»,</w:t>
            </w:r>
            <w:r w:rsidRPr="00CF3FB5">
              <w:rPr>
                <w:bCs/>
                <w:sz w:val="28"/>
                <w:szCs w:val="28"/>
              </w:rPr>
              <w:t xml:space="preserve">«Оздоровление в семье», </w:t>
            </w:r>
            <w:r w:rsidRPr="00CF3FB5">
              <w:rPr>
                <w:rStyle w:val="c1"/>
                <w:rFonts w:eastAsia="Cambria"/>
                <w:bCs/>
                <w:sz w:val="28"/>
                <w:szCs w:val="28"/>
              </w:rPr>
              <w:t>«Изучение запросов и образовательных потребностей родителей».</w:t>
            </w:r>
          </w:p>
        </w:tc>
        <w:tc>
          <w:tcPr>
            <w:tcW w:w="2237" w:type="dxa"/>
            <w:vMerge/>
          </w:tcPr>
          <w:p w:rsidR="00CF3FB5" w:rsidRPr="00CF3FB5" w:rsidRDefault="00CF3FB5" w:rsidP="00146A42">
            <w:pPr>
              <w:jc w:val="center"/>
              <w:rPr>
                <w:rFonts w:ascii="Times New Roman" w:hAnsi="Times New Roman" w:cs="Times New Roman"/>
                <w:color w:val="000000"/>
                <w:sz w:val="28"/>
                <w:szCs w:val="28"/>
              </w:rPr>
            </w:pPr>
          </w:p>
        </w:tc>
        <w:tc>
          <w:tcPr>
            <w:tcW w:w="2240" w:type="dxa"/>
            <w:vMerge/>
          </w:tcPr>
          <w:p w:rsidR="00CF3FB5" w:rsidRPr="00CF3FB5" w:rsidRDefault="00CF3FB5" w:rsidP="00146A42">
            <w:pPr>
              <w:jc w:val="center"/>
              <w:rPr>
                <w:rFonts w:ascii="Times New Roman" w:hAnsi="Times New Roman" w:cs="Times New Roman"/>
                <w:color w:val="000000"/>
                <w:sz w:val="28"/>
                <w:szCs w:val="28"/>
              </w:rPr>
            </w:pPr>
          </w:p>
        </w:tc>
      </w:tr>
      <w:tr w:rsidR="00CF3FB5" w:rsidRPr="00CF3FB5" w:rsidTr="00CF3FB5">
        <w:trPr>
          <w:trHeight w:val="549"/>
        </w:trPr>
        <w:tc>
          <w:tcPr>
            <w:tcW w:w="2207"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35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Родительские собрания.</w:t>
            </w:r>
          </w:p>
        </w:tc>
        <w:tc>
          <w:tcPr>
            <w:tcW w:w="2237" w:type="dxa"/>
            <w:vMerge/>
          </w:tcPr>
          <w:p w:rsidR="00CF3FB5" w:rsidRPr="00CF3FB5" w:rsidRDefault="00CF3FB5" w:rsidP="00146A42">
            <w:pPr>
              <w:jc w:val="center"/>
              <w:rPr>
                <w:rFonts w:ascii="Times New Roman" w:hAnsi="Times New Roman" w:cs="Times New Roman"/>
                <w:color w:val="000000"/>
                <w:sz w:val="28"/>
                <w:szCs w:val="28"/>
              </w:rPr>
            </w:pPr>
          </w:p>
        </w:tc>
        <w:tc>
          <w:tcPr>
            <w:tcW w:w="2240" w:type="dxa"/>
            <w:vMerge/>
          </w:tcPr>
          <w:p w:rsidR="00CF3FB5" w:rsidRPr="00CF3FB5" w:rsidRDefault="00CF3FB5" w:rsidP="00146A42">
            <w:pPr>
              <w:jc w:val="center"/>
              <w:rPr>
                <w:rFonts w:ascii="Times New Roman" w:hAnsi="Times New Roman" w:cs="Times New Roman"/>
                <w:color w:val="000000"/>
                <w:sz w:val="28"/>
                <w:szCs w:val="28"/>
              </w:rPr>
            </w:pPr>
          </w:p>
        </w:tc>
      </w:tr>
      <w:tr w:rsidR="00CF3FB5" w:rsidRPr="00CF3FB5" w:rsidTr="00CF3FB5">
        <w:trPr>
          <w:trHeight w:val="549"/>
        </w:trPr>
        <w:tc>
          <w:tcPr>
            <w:tcW w:w="2207" w:type="dxa"/>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35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Организация закаливающих процедур «Будь здоров без докторов!»</w:t>
            </w: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40" w:type="dxa"/>
          </w:tcPr>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 xml:space="preserve"> 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color w:val="000000"/>
          <w:sz w:val="28"/>
          <w:szCs w:val="28"/>
        </w:rPr>
      </w:pPr>
    </w:p>
    <w:p w:rsidR="00CF3FB5" w:rsidRPr="00CF3FB5" w:rsidRDefault="00CF3FB5" w:rsidP="00CF3FB5">
      <w:pPr>
        <w:jc w:val="center"/>
        <w:rPr>
          <w:rFonts w:ascii="Times New Roman" w:hAnsi="Times New Roman" w:cs="Times New Roman"/>
          <w:b/>
          <w:bCs/>
          <w:color w:val="000000"/>
          <w:sz w:val="28"/>
          <w:szCs w:val="28"/>
        </w:rPr>
      </w:pPr>
      <w:r w:rsidRPr="00CF3FB5">
        <w:rPr>
          <w:rFonts w:ascii="Times New Roman" w:hAnsi="Times New Roman" w:cs="Times New Roman"/>
          <w:b/>
          <w:bCs/>
          <w:color w:val="000000"/>
          <w:sz w:val="28"/>
          <w:szCs w:val="28"/>
        </w:rPr>
        <w:t>Октябрь</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3402"/>
        <w:gridCol w:w="2126"/>
        <w:gridCol w:w="1837"/>
      </w:tblGrid>
      <w:tr w:rsidR="00CF3FB5" w:rsidRPr="00CF3FB5" w:rsidTr="00146A42">
        <w:tc>
          <w:tcPr>
            <w:tcW w:w="2411"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Направление деятельности</w:t>
            </w:r>
          </w:p>
        </w:tc>
        <w:tc>
          <w:tcPr>
            <w:tcW w:w="3402"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126"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1837"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516"/>
        </w:trPr>
        <w:tc>
          <w:tcPr>
            <w:tcW w:w="2411"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0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 xml:space="preserve">Тематическое мероприятие </w:t>
            </w:r>
            <w:r w:rsidRPr="00CF3FB5">
              <w:rPr>
                <w:rFonts w:ascii="Times New Roman" w:hAnsi="Times New Roman" w:cs="Times New Roman"/>
                <w:color w:val="000000"/>
                <w:sz w:val="28"/>
                <w:szCs w:val="28"/>
              </w:rPr>
              <w:t>«День здоровья»</w:t>
            </w:r>
          </w:p>
          <w:p w:rsidR="00CF3FB5" w:rsidRPr="00CF3FB5" w:rsidRDefault="00CF3FB5" w:rsidP="00146A42">
            <w:pPr>
              <w:jc w:val="both"/>
              <w:rPr>
                <w:rFonts w:ascii="Times New Roman" w:hAnsi="Times New Roman" w:cs="Times New Roman"/>
                <w:color w:val="000000"/>
                <w:sz w:val="28"/>
                <w:szCs w:val="28"/>
              </w:rPr>
            </w:pPr>
          </w:p>
        </w:tc>
        <w:tc>
          <w:tcPr>
            <w:tcW w:w="2126"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18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 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516"/>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0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Тематическое мероприятие «День пожилого человека»</w:t>
            </w:r>
          </w:p>
          <w:p w:rsidR="00CF3FB5" w:rsidRPr="00CF3FB5" w:rsidRDefault="00CF3FB5" w:rsidP="00146A42">
            <w:pPr>
              <w:jc w:val="both"/>
              <w:rPr>
                <w:rFonts w:ascii="Times New Roman" w:hAnsi="Times New Roman" w:cs="Times New Roman"/>
                <w:sz w:val="28"/>
                <w:szCs w:val="28"/>
              </w:rPr>
            </w:pPr>
          </w:p>
        </w:tc>
        <w:tc>
          <w:tcPr>
            <w:tcW w:w="2126"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средняя, старшая, разновозрастные группы</w:t>
            </w:r>
          </w:p>
        </w:tc>
        <w:tc>
          <w:tcPr>
            <w:tcW w:w="1837"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Ст. воспитатель, воспитатели,</w:t>
            </w:r>
          </w:p>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специалисты ДОО</w:t>
            </w:r>
          </w:p>
        </w:tc>
      </w:tr>
      <w:tr w:rsidR="00CF3FB5" w:rsidRPr="00CF3FB5" w:rsidTr="00146A42">
        <w:trPr>
          <w:trHeight w:val="516"/>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0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Акция по безопасности дорожного движения «Мы за жизнь по правилам»</w:t>
            </w:r>
          </w:p>
          <w:p w:rsidR="00CF3FB5" w:rsidRPr="00CF3FB5" w:rsidRDefault="00CF3FB5" w:rsidP="00146A42">
            <w:pPr>
              <w:jc w:val="both"/>
              <w:rPr>
                <w:rFonts w:ascii="Times New Roman" w:hAnsi="Times New Roman" w:cs="Times New Roman"/>
                <w:sz w:val="28"/>
                <w:szCs w:val="28"/>
              </w:rPr>
            </w:pPr>
          </w:p>
        </w:tc>
        <w:tc>
          <w:tcPr>
            <w:tcW w:w="2126"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средняя, старшая, разновозрастные группы</w:t>
            </w:r>
          </w:p>
        </w:tc>
        <w:tc>
          <w:tcPr>
            <w:tcW w:w="1837"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Воспитатели</w:t>
            </w:r>
          </w:p>
        </w:tc>
      </w:tr>
      <w:tr w:rsidR="00CF3FB5" w:rsidRPr="00CF3FB5" w:rsidTr="00146A42">
        <w:trPr>
          <w:trHeight w:val="129"/>
        </w:trPr>
        <w:tc>
          <w:tcPr>
            <w:tcW w:w="2411"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402"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Проведение серии образовательных мероприятий по формированию у детей эмоционально-ценностных представлений о своей семье, родном доме, своей малой Родине.</w:t>
            </w:r>
          </w:p>
          <w:p w:rsidR="00CF3FB5" w:rsidRPr="00CF3FB5" w:rsidRDefault="00CF3FB5" w:rsidP="00CF3FB5">
            <w:pPr>
              <w:spacing w:after="0"/>
              <w:jc w:val="center"/>
              <w:rPr>
                <w:rFonts w:ascii="Times New Roman" w:hAnsi="Times New Roman" w:cs="Times New Roman"/>
                <w:sz w:val="28"/>
                <w:szCs w:val="28"/>
              </w:rPr>
            </w:pPr>
          </w:p>
        </w:tc>
        <w:tc>
          <w:tcPr>
            <w:tcW w:w="2126"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Все группы</w:t>
            </w:r>
          </w:p>
        </w:tc>
        <w:tc>
          <w:tcPr>
            <w:tcW w:w="1837"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Воспитатели,</w:t>
            </w:r>
          </w:p>
          <w:p w:rsidR="00CF3FB5" w:rsidRPr="00CF3FB5" w:rsidRDefault="00CF3FB5" w:rsidP="00CF3FB5">
            <w:pPr>
              <w:spacing w:after="0"/>
              <w:jc w:val="center"/>
              <w:rPr>
                <w:rFonts w:ascii="Times New Roman" w:hAnsi="Times New Roman" w:cs="Times New Roman"/>
                <w:b/>
                <w:bCs/>
                <w:sz w:val="28"/>
                <w:szCs w:val="28"/>
              </w:rPr>
            </w:pPr>
            <w:r w:rsidRPr="00CF3FB5">
              <w:rPr>
                <w:rFonts w:ascii="Times New Roman" w:hAnsi="Times New Roman" w:cs="Times New Roman"/>
                <w:sz w:val="28"/>
                <w:szCs w:val="28"/>
              </w:rPr>
              <w:t>специалисты ДОО</w:t>
            </w:r>
          </w:p>
        </w:tc>
      </w:tr>
      <w:tr w:rsidR="00CF3FB5" w:rsidRPr="00CF3FB5" w:rsidTr="00146A42">
        <w:trPr>
          <w:trHeight w:val="240"/>
        </w:trPr>
        <w:tc>
          <w:tcPr>
            <w:tcW w:w="2411" w:type="dxa"/>
            <w:vMerge w:val="restart"/>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color w:val="000000"/>
                <w:sz w:val="28"/>
                <w:szCs w:val="28"/>
              </w:rPr>
            </w:pPr>
          </w:p>
        </w:tc>
        <w:tc>
          <w:tcPr>
            <w:tcW w:w="3402" w:type="dxa"/>
          </w:tcPr>
          <w:p w:rsidR="00CF3FB5" w:rsidRPr="00CF3FB5" w:rsidRDefault="00CF3FB5" w:rsidP="00CF3FB5">
            <w:pPr>
              <w:spacing w:after="0"/>
              <w:jc w:val="both"/>
              <w:rPr>
                <w:rFonts w:ascii="Times New Roman" w:hAnsi="Times New Roman" w:cs="Times New Roman"/>
                <w:color w:val="242424"/>
                <w:sz w:val="28"/>
                <w:szCs w:val="28"/>
              </w:rPr>
            </w:pPr>
            <w:r w:rsidRPr="00CF3FB5">
              <w:rPr>
                <w:rStyle w:val="c9"/>
                <w:rFonts w:ascii="Times New Roman" w:hAnsi="Times New Roman" w:cs="Times New Roman"/>
                <w:sz w:val="28"/>
                <w:szCs w:val="28"/>
              </w:rPr>
              <w:t>Проведение жестово-образных игр на основе</w:t>
            </w:r>
            <w:r w:rsidRPr="00CF3FB5">
              <w:rPr>
                <w:rFonts w:ascii="Times New Roman" w:hAnsi="Times New Roman" w:cs="Times New Roman"/>
                <w:color w:val="242424"/>
                <w:sz w:val="28"/>
                <w:szCs w:val="28"/>
              </w:rPr>
              <w:t>потешек и фольклорных песенок.</w:t>
            </w:r>
          </w:p>
          <w:p w:rsidR="00CF3FB5" w:rsidRPr="00CF3FB5" w:rsidRDefault="00CF3FB5" w:rsidP="00CF3FB5">
            <w:pPr>
              <w:spacing w:after="0"/>
              <w:jc w:val="both"/>
              <w:rPr>
                <w:rFonts w:ascii="Times New Roman" w:hAnsi="Times New Roman" w:cs="Times New Roman"/>
                <w:color w:val="000000"/>
                <w:sz w:val="28"/>
                <w:szCs w:val="28"/>
                <w:shd w:val="clear" w:color="auto" w:fill="FFFFFF"/>
              </w:rPr>
            </w:pPr>
          </w:p>
        </w:tc>
        <w:tc>
          <w:tcPr>
            <w:tcW w:w="2126"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Средняя разновозрастная группа</w:t>
            </w:r>
          </w:p>
        </w:tc>
        <w:tc>
          <w:tcPr>
            <w:tcW w:w="1837"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rPr>
          <w:trHeight w:val="240"/>
        </w:trPr>
        <w:tc>
          <w:tcPr>
            <w:tcW w:w="2411"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402" w:type="dxa"/>
          </w:tcPr>
          <w:p w:rsidR="00CF3FB5" w:rsidRPr="00CF3FB5" w:rsidRDefault="00CF3FB5" w:rsidP="00146A42">
            <w:pPr>
              <w:pStyle w:val="c20"/>
              <w:spacing w:before="0" w:beforeAutospacing="0" w:after="0" w:afterAutospacing="0"/>
              <w:jc w:val="both"/>
              <w:rPr>
                <w:sz w:val="28"/>
                <w:szCs w:val="28"/>
              </w:rPr>
            </w:pPr>
            <w:r w:rsidRPr="00CF3FB5">
              <w:rPr>
                <w:sz w:val="28"/>
                <w:szCs w:val="28"/>
              </w:rPr>
              <w:t xml:space="preserve">Проведение открытых </w:t>
            </w:r>
            <w:r w:rsidRPr="00CF3FB5">
              <w:rPr>
                <w:bCs/>
                <w:sz w:val="28"/>
                <w:szCs w:val="28"/>
              </w:rPr>
              <w:t>сюжетно-ролевых игр:</w:t>
            </w:r>
            <w:r w:rsidRPr="00CF3FB5">
              <w:rPr>
                <w:sz w:val="28"/>
                <w:szCs w:val="28"/>
              </w:rPr>
              <w:t xml:space="preserve"> «Автозаправочная», «Поездка в автобусе».</w:t>
            </w:r>
          </w:p>
          <w:p w:rsidR="00CF3FB5" w:rsidRPr="00CF3FB5" w:rsidRDefault="00CF3FB5" w:rsidP="00146A42">
            <w:pPr>
              <w:pStyle w:val="c20"/>
              <w:spacing w:before="0" w:beforeAutospacing="0" w:after="0" w:afterAutospacing="0"/>
              <w:jc w:val="both"/>
              <w:rPr>
                <w:sz w:val="28"/>
                <w:szCs w:val="28"/>
              </w:rPr>
            </w:pPr>
          </w:p>
        </w:tc>
        <w:tc>
          <w:tcPr>
            <w:tcW w:w="2126"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Средняя разновозрастная группа</w:t>
            </w:r>
          </w:p>
        </w:tc>
        <w:tc>
          <w:tcPr>
            <w:tcW w:w="1837" w:type="dxa"/>
            <w:vMerge/>
          </w:tcPr>
          <w:p w:rsidR="00CF3FB5" w:rsidRPr="00CF3FB5" w:rsidRDefault="00CF3FB5" w:rsidP="00146A42">
            <w:pPr>
              <w:jc w:val="both"/>
              <w:rPr>
                <w:rFonts w:ascii="Times New Roman" w:hAnsi="Times New Roman" w:cs="Times New Roman"/>
                <w:sz w:val="28"/>
                <w:szCs w:val="28"/>
              </w:rPr>
            </w:pPr>
          </w:p>
        </w:tc>
      </w:tr>
      <w:tr w:rsidR="00CF3FB5" w:rsidRPr="00CF3FB5" w:rsidTr="00146A42">
        <w:trPr>
          <w:trHeight w:val="240"/>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bookmarkStart w:id="0" w:name="_Hlk65234865"/>
          </w:p>
        </w:tc>
        <w:tc>
          <w:tcPr>
            <w:tcW w:w="3402" w:type="dxa"/>
          </w:tcPr>
          <w:p w:rsidR="00CF3FB5" w:rsidRPr="00CF3FB5" w:rsidRDefault="00CF3FB5" w:rsidP="00146A42">
            <w:pPr>
              <w:jc w:val="both"/>
              <w:rPr>
                <w:rFonts w:ascii="Times New Roman" w:hAnsi="Times New Roman" w:cs="Times New Roman"/>
                <w:sz w:val="28"/>
                <w:szCs w:val="28"/>
              </w:rPr>
            </w:pPr>
            <w:bookmarkStart w:id="1" w:name="_Hlk65234831"/>
            <w:r w:rsidRPr="00CF3FB5">
              <w:rPr>
                <w:rFonts w:ascii="Times New Roman" w:hAnsi="Times New Roman" w:cs="Times New Roman"/>
                <w:sz w:val="28"/>
                <w:szCs w:val="28"/>
              </w:rPr>
              <w:t>Квест-игра «На помощь доктору Айболиту»</w:t>
            </w:r>
            <w:bookmarkEnd w:id="1"/>
            <w:r w:rsidRPr="00CF3FB5">
              <w:rPr>
                <w:rFonts w:ascii="Times New Roman" w:hAnsi="Times New Roman" w:cs="Times New Roman"/>
                <w:sz w:val="28"/>
                <w:szCs w:val="28"/>
              </w:rPr>
              <w:t>.</w:t>
            </w:r>
          </w:p>
          <w:p w:rsidR="00CF3FB5" w:rsidRPr="00CF3FB5" w:rsidRDefault="00CF3FB5" w:rsidP="00146A42">
            <w:pPr>
              <w:jc w:val="both"/>
              <w:rPr>
                <w:rFonts w:ascii="Times New Roman" w:hAnsi="Times New Roman" w:cs="Times New Roman"/>
                <w:sz w:val="28"/>
                <w:szCs w:val="28"/>
              </w:rPr>
            </w:pPr>
          </w:p>
        </w:tc>
        <w:tc>
          <w:tcPr>
            <w:tcW w:w="2126"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Старшая  разновозрастная группа</w:t>
            </w:r>
          </w:p>
        </w:tc>
        <w:tc>
          <w:tcPr>
            <w:tcW w:w="1837" w:type="dxa"/>
            <w:vMerge/>
          </w:tcPr>
          <w:p w:rsidR="00CF3FB5" w:rsidRPr="00CF3FB5" w:rsidRDefault="00CF3FB5" w:rsidP="00146A42">
            <w:pPr>
              <w:jc w:val="both"/>
              <w:rPr>
                <w:rFonts w:ascii="Times New Roman" w:hAnsi="Times New Roman" w:cs="Times New Roman"/>
                <w:sz w:val="28"/>
                <w:szCs w:val="28"/>
              </w:rPr>
            </w:pPr>
          </w:p>
        </w:tc>
      </w:tr>
      <w:bookmarkEnd w:id="0"/>
      <w:tr w:rsidR="00CF3FB5" w:rsidRPr="00CF3FB5" w:rsidTr="00146A42">
        <w:trPr>
          <w:trHeight w:val="564"/>
        </w:trPr>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402" w:type="dxa"/>
          </w:tcPr>
          <w:p w:rsidR="00CF3FB5" w:rsidRPr="00CF3FB5" w:rsidRDefault="00CF3FB5" w:rsidP="00146A42">
            <w:pPr>
              <w:jc w:val="both"/>
              <w:rPr>
                <w:rFonts w:ascii="Times New Roman" w:hAnsi="Times New Roman" w:cs="Times New Roman"/>
                <w:color w:val="000000"/>
                <w:sz w:val="28"/>
                <w:szCs w:val="28"/>
              </w:rPr>
            </w:pPr>
            <w:bookmarkStart w:id="2" w:name="_Hlk65245250"/>
            <w:r w:rsidRPr="00CF3FB5">
              <w:rPr>
                <w:rFonts w:ascii="Times New Roman" w:hAnsi="Times New Roman" w:cs="Times New Roman"/>
                <w:color w:val="000000"/>
                <w:sz w:val="28"/>
                <w:szCs w:val="28"/>
              </w:rPr>
              <w:t>Экскурсии по мини-музею ДОО: ознакомление и игры с экспонатами.</w:t>
            </w:r>
            <w:bookmarkEnd w:id="2"/>
          </w:p>
          <w:p w:rsidR="00CF3FB5" w:rsidRPr="00CF3FB5" w:rsidRDefault="00CF3FB5" w:rsidP="00146A42">
            <w:pPr>
              <w:jc w:val="both"/>
              <w:rPr>
                <w:rFonts w:ascii="Times New Roman" w:hAnsi="Times New Roman" w:cs="Times New Roman"/>
                <w:color w:val="000000"/>
                <w:sz w:val="28"/>
                <w:szCs w:val="28"/>
              </w:rPr>
            </w:pPr>
          </w:p>
        </w:tc>
        <w:tc>
          <w:tcPr>
            <w:tcW w:w="2126"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дошкольные группы</w:t>
            </w:r>
          </w:p>
        </w:tc>
        <w:tc>
          <w:tcPr>
            <w:tcW w:w="18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389"/>
        </w:trPr>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bookmarkStart w:id="3" w:name="_Hlk65143922"/>
            <w:r w:rsidRPr="00CF3FB5">
              <w:rPr>
                <w:rFonts w:ascii="Times New Roman" w:hAnsi="Times New Roman" w:cs="Times New Roman"/>
                <w:bCs/>
                <w:sz w:val="28"/>
                <w:szCs w:val="28"/>
              </w:rPr>
              <w:t>Дополнительное образование</w:t>
            </w:r>
          </w:p>
          <w:p w:rsidR="00CF3FB5" w:rsidRPr="00CF3FB5" w:rsidRDefault="00CF3FB5" w:rsidP="00146A42">
            <w:pPr>
              <w:pStyle w:val="2"/>
              <w:spacing w:before="0"/>
              <w:jc w:val="both"/>
              <w:rPr>
                <w:rFonts w:ascii="Times New Roman" w:hAnsi="Times New Roman"/>
                <w:b/>
                <w:bCs/>
                <w:color w:val="000000"/>
                <w:sz w:val="28"/>
                <w:szCs w:val="28"/>
              </w:rPr>
            </w:pPr>
          </w:p>
        </w:tc>
        <w:tc>
          <w:tcPr>
            <w:tcW w:w="3402" w:type="dxa"/>
          </w:tcPr>
          <w:p w:rsidR="00CF3FB5" w:rsidRPr="00CF3FB5" w:rsidRDefault="00CF3FB5" w:rsidP="00146A42">
            <w:pPr>
              <w:pStyle w:val="2"/>
              <w:spacing w:before="0"/>
              <w:jc w:val="both"/>
              <w:rPr>
                <w:rFonts w:ascii="Times New Roman" w:hAnsi="Times New Roman"/>
                <w:b/>
                <w:bCs/>
                <w:color w:val="00B0F0"/>
                <w:sz w:val="28"/>
                <w:szCs w:val="28"/>
                <w:shd w:val="clear" w:color="auto" w:fill="FFFFFF"/>
              </w:rPr>
            </w:pPr>
            <w:r w:rsidRPr="00CF3FB5">
              <w:rPr>
                <w:rFonts w:ascii="Times New Roman" w:hAnsi="Times New Roman"/>
                <w:color w:val="000000"/>
                <w:sz w:val="28"/>
                <w:szCs w:val="28"/>
              </w:rPr>
              <w:t>Театр теней</w:t>
            </w:r>
          </w:p>
        </w:tc>
        <w:tc>
          <w:tcPr>
            <w:tcW w:w="2126"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Старшая  разновозрастная группа</w:t>
            </w:r>
          </w:p>
        </w:tc>
        <w:tc>
          <w:tcPr>
            <w:tcW w:w="18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bookmarkEnd w:id="3"/>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402" w:type="dxa"/>
          </w:tcPr>
          <w:p w:rsidR="00CF3FB5" w:rsidRPr="00CF3FB5" w:rsidRDefault="00CF3FB5" w:rsidP="00146A42">
            <w:pPr>
              <w:jc w:val="both"/>
              <w:rPr>
                <w:rFonts w:ascii="Times New Roman" w:hAnsi="Times New Roman" w:cs="Times New Roman"/>
                <w:b/>
                <w:bCs/>
                <w:color w:val="000000"/>
                <w:sz w:val="28"/>
                <w:szCs w:val="28"/>
              </w:rPr>
            </w:pPr>
            <w:r w:rsidRPr="00CF3FB5">
              <w:rPr>
                <w:rFonts w:ascii="Times New Roman" w:hAnsi="Times New Roman" w:cs="Times New Roman"/>
                <w:sz w:val="28"/>
                <w:szCs w:val="28"/>
              </w:rPr>
              <w:t>Фотовыставки «Профессии наших родителей»</w:t>
            </w:r>
          </w:p>
        </w:tc>
        <w:tc>
          <w:tcPr>
            <w:tcW w:w="2126"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18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580"/>
        </w:trPr>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40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Смотр-конкурс по подготовке РППС к новому учебному году «Воспитательный потенциал предметно-пространственной среды группы».</w:t>
            </w:r>
          </w:p>
          <w:p w:rsidR="00CF3FB5" w:rsidRPr="00CF3FB5" w:rsidRDefault="00CF3FB5" w:rsidP="00146A42">
            <w:pPr>
              <w:jc w:val="both"/>
              <w:rPr>
                <w:rFonts w:ascii="Times New Roman" w:hAnsi="Times New Roman" w:cs="Times New Roman"/>
                <w:b/>
                <w:bCs/>
                <w:color w:val="000000"/>
                <w:sz w:val="28"/>
                <w:szCs w:val="28"/>
              </w:rPr>
            </w:pPr>
          </w:p>
        </w:tc>
        <w:tc>
          <w:tcPr>
            <w:tcW w:w="2126"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18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 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627"/>
        </w:trPr>
        <w:tc>
          <w:tcPr>
            <w:tcW w:w="2411"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402" w:type="dxa"/>
          </w:tcPr>
          <w:p w:rsidR="00CF3FB5" w:rsidRPr="00CF3FB5" w:rsidRDefault="00CF3FB5" w:rsidP="00146A42">
            <w:pPr>
              <w:jc w:val="both"/>
              <w:rPr>
                <w:rFonts w:ascii="Times New Roman" w:hAnsi="Times New Roman" w:cs="Times New Roman"/>
                <w:sz w:val="28"/>
                <w:szCs w:val="28"/>
              </w:rPr>
            </w:pPr>
            <w:r w:rsidRPr="00CF3FB5">
              <w:rPr>
                <w:rFonts w:ascii="Times New Roman" w:eastAsia="Calibri" w:hAnsi="Times New Roman" w:cs="Times New Roman"/>
                <w:sz w:val="28"/>
                <w:szCs w:val="28"/>
              </w:rPr>
              <w:t xml:space="preserve">Фотоконкурс с участием родителей «Здоровье семьи в объективе»  </w:t>
            </w:r>
          </w:p>
          <w:p w:rsidR="00CF3FB5" w:rsidRPr="00CF3FB5" w:rsidRDefault="00CF3FB5" w:rsidP="00146A42">
            <w:pPr>
              <w:jc w:val="center"/>
              <w:rPr>
                <w:rFonts w:ascii="Times New Roman" w:hAnsi="Times New Roman" w:cs="Times New Roman"/>
                <w:color w:val="000000"/>
                <w:sz w:val="28"/>
                <w:szCs w:val="28"/>
              </w:rPr>
            </w:pPr>
          </w:p>
        </w:tc>
        <w:tc>
          <w:tcPr>
            <w:tcW w:w="2126"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1837"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626"/>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02" w:type="dxa"/>
          </w:tcPr>
          <w:p w:rsidR="00CF3FB5" w:rsidRPr="00CF3FB5" w:rsidRDefault="00CF3FB5" w:rsidP="00146A42">
            <w:pPr>
              <w:jc w:val="both"/>
              <w:rPr>
                <w:rStyle w:val="fontstyle21"/>
                <w:rFonts w:ascii="Times New Roman" w:eastAsia="Calibri" w:hAnsi="Times New Roman" w:cs="Times New Roman" w:hint="default"/>
                <w:b/>
                <w:bCs/>
              </w:rPr>
            </w:pPr>
            <w:r w:rsidRPr="00CF3FB5">
              <w:rPr>
                <w:rStyle w:val="fontstyle01"/>
                <w:rFonts w:ascii="Times New Roman" w:hAnsi="Times New Roman" w:cs="Times New Roman"/>
                <w:b w:val="0"/>
                <w:bCs w:val="0"/>
              </w:rPr>
              <w:t>Совместные с детьми походы</w:t>
            </w:r>
            <w:r w:rsidRPr="00CF3FB5">
              <w:rPr>
                <w:rStyle w:val="fontstyle21"/>
                <w:rFonts w:ascii="Times New Roman" w:eastAsia="Calibri" w:hAnsi="Times New Roman" w:cs="Times New Roman" w:hint="default"/>
                <w:b/>
                <w:bCs/>
              </w:rPr>
              <w:t>,</w:t>
            </w:r>
            <w:r w:rsidRPr="00CF3FB5">
              <w:rPr>
                <w:rFonts w:ascii="Times New Roman" w:hAnsi="Times New Roman" w:cs="Times New Roman"/>
                <w:b/>
                <w:bCs/>
                <w:color w:val="000000"/>
                <w:sz w:val="28"/>
                <w:szCs w:val="28"/>
              </w:rPr>
              <w:br/>
            </w:r>
            <w:r w:rsidRPr="00CF3FB5">
              <w:rPr>
                <w:rStyle w:val="fontstyle01"/>
                <w:rFonts w:ascii="Times New Roman" w:hAnsi="Times New Roman" w:cs="Times New Roman"/>
                <w:b w:val="0"/>
                <w:bCs w:val="0"/>
              </w:rPr>
              <w:t>экскурсии</w:t>
            </w:r>
            <w:r w:rsidRPr="00CF3FB5">
              <w:rPr>
                <w:rStyle w:val="fontstyle21"/>
                <w:rFonts w:ascii="Times New Roman" w:eastAsia="Calibri" w:hAnsi="Times New Roman" w:cs="Times New Roman" w:hint="default"/>
                <w:b/>
                <w:bCs/>
              </w:rPr>
              <w:t>.</w:t>
            </w:r>
          </w:p>
          <w:p w:rsidR="00CF3FB5" w:rsidRPr="00CF3FB5" w:rsidRDefault="00CF3FB5" w:rsidP="00146A42">
            <w:pPr>
              <w:jc w:val="both"/>
              <w:rPr>
                <w:rStyle w:val="fontstyle01"/>
                <w:rFonts w:ascii="Times New Roman" w:hAnsi="Times New Roman" w:cs="Times New Roman"/>
              </w:rPr>
            </w:pPr>
          </w:p>
        </w:tc>
        <w:tc>
          <w:tcPr>
            <w:tcW w:w="2126" w:type="dxa"/>
          </w:tcPr>
          <w:p w:rsidR="00CF3FB5" w:rsidRPr="00CF3FB5" w:rsidRDefault="00CF3FB5" w:rsidP="00146A42">
            <w:pPr>
              <w:jc w:val="center"/>
              <w:rPr>
                <w:rStyle w:val="fontstyle01"/>
                <w:rFonts w:ascii="Times New Roman" w:hAnsi="Times New Roman" w:cs="Times New Roman"/>
              </w:rPr>
            </w:pPr>
            <w:r w:rsidRPr="00CF3FB5">
              <w:rPr>
                <w:rFonts w:ascii="Times New Roman" w:hAnsi="Times New Roman" w:cs="Times New Roman"/>
                <w:color w:val="000000"/>
                <w:sz w:val="28"/>
                <w:szCs w:val="28"/>
              </w:rPr>
              <w:t>средняя, старшая, разновозрастные группы</w:t>
            </w:r>
          </w:p>
        </w:tc>
        <w:tc>
          <w:tcPr>
            <w:tcW w:w="1837" w:type="dxa"/>
            <w:vMerge/>
          </w:tcPr>
          <w:p w:rsidR="00CF3FB5" w:rsidRPr="00CF3FB5" w:rsidRDefault="00CF3FB5" w:rsidP="00146A42">
            <w:pPr>
              <w:jc w:val="center"/>
              <w:rPr>
                <w:rFonts w:ascii="Times New Roman" w:hAnsi="Times New Roman" w:cs="Times New Roman"/>
                <w:color w:val="000000"/>
                <w:sz w:val="28"/>
                <w:szCs w:val="28"/>
              </w:rPr>
            </w:pPr>
          </w:p>
        </w:tc>
      </w:tr>
      <w:tr w:rsidR="00CF3FB5" w:rsidRPr="00CF3FB5" w:rsidTr="00146A42">
        <w:trPr>
          <w:trHeight w:val="626"/>
        </w:trPr>
        <w:tc>
          <w:tcPr>
            <w:tcW w:w="2411" w:type="dxa"/>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02"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Космические старты «В путешествие к далеким звездам»</w:t>
            </w:r>
          </w:p>
        </w:tc>
        <w:tc>
          <w:tcPr>
            <w:tcW w:w="2126"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средняя, старшая, разновозрастные группы</w:t>
            </w:r>
          </w:p>
        </w:tc>
        <w:tc>
          <w:tcPr>
            <w:tcW w:w="1837" w:type="dxa"/>
          </w:tcPr>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 xml:space="preserve"> 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Ноябрь</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2970"/>
        <w:gridCol w:w="2237"/>
        <w:gridCol w:w="2188"/>
      </w:tblGrid>
      <w:tr w:rsidR="00CF3FB5" w:rsidRPr="00CF3FB5" w:rsidTr="00146A42">
        <w:tc>
          <w:tcPr>
            <w:tcW w:w="238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color w:val="000000"/>
                <w:sz w:val="28"/>
                <w:szCs w:val="28"/>
              </w:rPr>
              <w:t>Направление деятельности</w:t>
            </w:r>
          </w:p>
        </w:tc>
        <w:tc>
          <w:tcPr>
            <w:tcW w:w="2970"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237"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18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329"/>
        </w:trPr>
        <w:tc>
          <w:tcPr>
            <w:tcW w:w="2387" w:type="dxa"/>
            <w:vMerge w:val="restart"/>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color w:val="000000"/>
                <w:sz w:val="28"/>
                <w:szCs w:val="28"/>
              </w:rPr>
            </w:pPr>
          </w:p>
        </w:tc>
        <w:tc>
          <w:tcPr>
            <w:tcW w:w="2970"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 xml:space="preserve"> Общественно-политический праздник «День народного единства».</w:t>
            </w:r>
          </w:p>
        </w:tc>
        <w:tc>
          <w:tcPr>
            <w:tcW w:w="2237"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328"/>
        </w:trPr>
        <w:tc>
          <w:tcPr>
            <w:tcW w:w="2387"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2970" w:type="dxa"/>
          </w:tcPr>
          <w:p w:rsidR="00CF3FB5" w:rsidRPr="00CF3FB5" w:rsidRDefault="00CF3FB5" w:rsidP="00146A42">
            <w:pPr>
              <w:pStyle w:val="a5"/>
              <w:ind w:left="0"/>
              <w:jc w:val="both"/>
              <w:rPr>
                <w:sz w:val="28"/>
                <w:szCs w:val="28"/>
              </w:rPr>
            </w:pPr>
            <w:r w:rsidRPr="00CF3FB5">
              <w:rPr>
                <w:sz w:val="28"/>
                <w:szCs w:val="28"/>
              </w:rPr>
              <w:t>Сезонные праздники «Дарит осень нам подарки».</w:t>
            </w:r>
          </w:p>
        </w:tc>
        <w:tc>
          <w:tcPr>
            <w:tcW w:w="2237" w:type="dxa"/>
          </w:tcPr>
          <w:p w:rsidR="00CF3FB5" w:rsidRPr="00CF3FB5" w:rsidRDefault="00CF3FB5" w:rsidP="00146A42">
            <w:pPr>
              <w:pStyle w:val="a5"/>
              <w:ind w:left="0"/>
              <w:jc w:val="center"/>
              <w:rPr>
                <w:sz w:val="28"/>
                <w:szCs w:val="28"/>
              </w:rPr>
            </w:pPr>
            <w:r w:rsidRPr="00CF3FB5">
              <w:rPr>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pStyle w:val="a5"/>
              <w:ind w:left="0"/>
              <w:jc w:val="center"/>
              <w:rPr>
                <w:sz w:val="28"/>
                <w:szCs w:val="28"/>
              </w:rPr>
            </w:pPr>
            <w:r w:rsidRPr="00CF3FB5">
              <w:rPr>
                <w:color w:val="000000"/>
                <w:sz w:val="28"/>
                <w:szCs w:val="28"/>
              </w:rPr>
              <w:t>специалисты ДОО</w:t>
            </w:r>
          </w:p>
        </w:tc>
      </w:tr>
      <w:tr w:rsidR="00CF3FB5" w:rsidRPr="00CF3FB5" w:rsidTr="00B20784">
        <w:trPr>
          <w:trHeight w:val="1868"/>
        </w:trPr>
        <w:tc>
          <w:tcPr>
            <w:tcW w:w="2387"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2970" w:type="dxa"/>
          </w:tcPr>
          <w:p w:rsidR="00CF3FB5" w:rsidRPr="00CF3FB5" w:rsidRDefault="00CF3FB5" w:rsidP="00146A42">
            <w:pPr>
              <w:jc w:val="both"/>
              <w:rPr>
                <w:rStyle w:val="fontstyle01"/>
                <w:rFonts w:ascii="Times New Roman" w:hAnsi="Times New Roman" w:cs="Times New Roman"/>
                <w:b w:val="0"/>
                <w:bCs w:val="0"/>
              </w:rPr>
            </w:pPr>
            <w:r w:rsidRPr="00CF3FB5">
              <w:rPr>
                <w:rStyle w:val="fontstyle01"/>
                <w:rFonts w:ascii="Times New Roman" w:hAnsi="Times New Roman" w:cs="Times New Roman"/>
                <w:b w:val="0"/>
                <w:bCs w:val="0"/>
              </w:rPr>
              <w:t>Выставка рисунков ко Дню Матери «От чистого сердца, простыми словами».</w:t>
            </w:r>
          </w:p>
          <w:p w:rsidR="00CF3FB5" w:rsidRPr="00CF3FB5" w:rsidRDefault="00CF3FB5" w:rsidP="00146A42">
            <w:pPr>
              <w:jc w:val="both"/>
              <w:rPr>
                <w:rFonts w:ascii="Times New Roman" w:hAnsi="Times New Roman" w:cs="Times New Roman"/>
                <w:sz w:val="28"/>
                <w:szCs w:val="28"/>
              </w:rPr>
            </w:pPr>
          </w:p>
        </w:tc>
        <w:tc>
          <w:tcPr>
            <w:tcW w:w="2237" w:type="dxa"/>
          </w:tcPr>
          <w:p w:rsidR="00CF3FB5" w:rsidRPr="00CF3FB5" w:rsidRDefault="00CF3FB5" w:rsidP="00146A42">
            <w:pPr>
              <w:pStyle w:val="a5"/>
              <w:ind w:left="0"/>
              <w:jc w:val="center"/>
              <w:rPr>
                <w:sz w:val="28"/>
                <w:szCs w:val="28"/>
              </w:rPr>
            </w:pPr>
            <w:r w:rsidRPr="00CF3FB5">
              <w:rPr>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pStyle w:val="a5"/>
              <w:ind w:left="0"/>
              <w:jc w:val="center"/>
              <w:rPr>
                <w:sz w:val="28"/>
                <w:szCs w:val="28"/>
              </w:rPr>
            </w:pPr>
          </w:p>
        </w:tc>
      </w:tr>
      <w:tr w:rsidR="00CF3FB5" w:rsidRPr="00CF3FB5" w:rsidTr="00146A42">
        <w:tc>
          <w:tcPr>
            <w:tcW w:w="238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70"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sz w:val="28"/>
                <w:szCs w:val="28"/>
              </w:rPr>
              <w:t xml:space="preserve">Проведение серии образовательных мероприятий </w:t>
            </w:r>
            <w:r w:rsidRPr="00CF3FB5">
              <w:rPr>
                <w:rFonts w:ascii="Times New Roman" w:hAnsi="Times New Roman" w:cs="Times New Roman"/>
                <w:color w:val="000000"/>
                <w:sz w:val="28"/>
                <w:szCs w:val="28"/>
              </w:rPr>
              <w:t>по приобщению дошкольников к здоровому образу жизни.</w:t>
            </w:r>
          </w:p>
          <w:p w:rsidR="00CF3FB5" w:rsidRPr="00CF3FB5" w:rsidRDefault="00CF3FB5" w:rsidP="00146A42">
            <w:pPr>
              <w:jc w:val="both"/>
              <w:rPr>
                <w:rFonts w:ascii="Times New Roman" w:hAnsi="Times New Roman" w:cs="Times New Roman"/>
                <w:sz w:val="28"/>
                <w:szCs w:val="28"/>
              </w:rPr>
            </w:pPr>
          </w:p>
        </w:tc>
        <w:tc>
          <w:tcPr>
            <w:tcW w:w="2237"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373"/>
        </w:trPr>
        <w:tc>
          <w:tcPr>
            <w:tcW w:w="2387"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70"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Игра-драматизация «Любимые сказки».</w:t>
            </w:r>
          </w:p>
          <w:p w:rsidR="00CF3FB5" w:rsidRPr="00CF3FB5" w:rsidRDefault="00CF3FB5" w:rsidP="00146A42">
            <w:pPr>
              <w:jc w:val="both"/>
              <w:rPr>
                <w:rStyle w:val="fontstyle21"/>
                <w:rFonts w:ascii="Times New Roman" w:eastAsia="Calibri" w:hAnsi="Times New Roman" w:cs="Times New Roman" w:hint="default"/>
              </w:rPr>
            </w:pPr>
          </w:p>
        </w:tc>
        <w:tc>
          <w:tcPr>
            <w:tcW w:w="2237"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 xml:space="preserve"> Младшая разновозрастная группа</w:t>
            </w:r>
          </w:p>
        </w:tc>
        <w:tc>
          <w:tcPr>
            <w:tcW w:w="218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555"/>
        </w:trPr>
        <w:tc>
          <w:tcPr>
            <w:tcW w:w="2387"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2970" w:type="dxa"/>
          </w:tcPr>
          <w:p w:rsidR="00CF3FB5" w:rsidRPr="00CF3FB5" w:rsidRDefault="00CF3FB5" w:rsidP="00146A42">
            <w:pPr>
              <w:pStyle w:val="c20"/>
              <w:spacing w:before="0" w:beforeAutospacing="0" w:after="0" w:afterAutospacing="0"/>
              <w:jc w:val="both"/>
              <w:rPr>
                <w:sz w:val="28"/>
                <w:szCs w:val="28"/>
              </w:rPr>
            </w:pPr>
            <w:r w:rsidRPr="00CF3FB5">
              <w:rPr>
                <w:sz w:val="28"/>
                <w:szCs w:val="28"/>
              </w:rPr>
              <w:t>Конкурс по ПДД «Колесико безопасности».</w:t>
            </w:r>
          </w:p>
          <w:p w:rsidR="00CF3FB5" w:rsidRPr="00CF3FB5" w:rsidRDefault="00CF3FB5" w:rsidP="00146A42">
            <w:pPr>
              <w:pStyle w:val="c20"/>
              <w:spacing w:before="0" w:beforeAutospacing="0" w:after="0" w:afterAutospacing="0"/>
              <w:jc w:val="both"/>
              <w:rPr>
                <w:rFonts w:eastAsia="Calibri"/>
                <w:sz w:val="28"/>
                <w:szCs w:val="28"/>
                <w:lang w:eastAsia="en-US"/>
              </w:rPr>
            </w:pPr>
          </w:p>
        </w:tc>
        <w:tc>
          <w:tcPr>
            <w:tcW w:w="2237"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Средняя</w:t>
            </w:r>
            <w:r w:rsidRPr="00CF3FB5">
              <w:rPr>
                <w:rFonts w:ascii="Times New Roman" w:hAnsi="Times New Roman" w:cs="Times New Roman"/>
                <w:color w:val="000000"/>
                <w:sz w:val="28"/>
                <w:szCs w:val="28"/>
              </w:rPr>
              <w:t xml:space="preserve">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535"/>
        </w:trPr>
        <w:tc>
          <w:tcPr>
            <w:tcW w:w="2387"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bookmarkStart w:id="4" w:name="_Hlk65234952"/>
          </w:p>
        </w:tc>
        <w:tc>
          <w:tcPr>
            <w:tcW w:w="2970" w:type="dxa"/>
          </w:tcPr>
          <w:p w:rsidR="00CF3FB5" w:rsidRPr="00CF3FB5" w:rsidRDefault="00CF3FB5" w:rsidP="00146A42">
            <w:pPr>
              <w:jc w:val="both"/>
              <w:rPr>
                <w:rStyle w:val="fontstyle01"/>
                <w:rFonts w:ascii="Times New Roman" w:hAnsi="Times New Roman" w:cs="Times New Roman"/>
                <w:b w:val="0"/>
                <w:bCs w:val="0"/>
              </w:rPr>
            </w:pPr>
            <w:r w:rsidRPr="00CF3FB5">
              <w:rPr>
                <w:rStyle w:val="fontstyle01"/>
                <w:rFonts w:ascii="Times New Roman" w:hAnsi="Times New Roman" w:cs="Times New Roman"/>
                <w:b w:val="0"/>
                <w:bCs w:val="0"/>
              </w:rPr>
              <w:t>Экскурсия в пожарную</w:t>
            </w:r>
          </w:p>
          <w:p w:rsidR="00CF3FB5" w:rsidRPr="00CF3FB5" w:rsidRDefault="00CF3FB5" w:rsidP="00146A42">
            <w:pPr>
              <w:jc w:val="both"/>
              <w:rPr>
                <w:rFonts w:ascii="Times New Roman" w:hAnsi="Times New Roman" w:cs="Times New Roman"/>
                <w:sz w:val="28"/>
                <w:szCs w:val="28"/>
              </w:rPr>
            </w:pPr>
          </w:p>
        </w:tc>
        <w:tc>
          <w:tcPr>
            <w:tcW w:w="2237"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Старшая</w:t>
            </w:r>
            <w:r w:rsidRPr="00CF3FB5">
              <w:rPr>
                <w:rFonts w:ascii="Times New Roman" w:hAnsi="Times New Roman" w:cs="Times New Roman"/>
                <w:color w:val="000000"/>
                <w:sz w:val="28"/>
                <w:szCs w:val="28"/>
              </w:rPr>
              <w:t xml:space="preserve">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bookmarkEnd w:id="4"/>
      <w:tr w:rsidR="00CF3FB5" w:rsidRPr="00CF3FB5" w:rsidTr="00146A42">
        <w:tc>
          <w:tcPr>
            <w:tcW w:w="238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70" w:type="dxa"/>
          </w:tcPr>
          <w:p w:rsidR="00CF3FB5" w:rsidRPr="00CF3FB5" w:rsidRDefault="00CF3FB5" w:rsidP="00146A42">
            <w:pPr>
              <w:jc w:val="both"/>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Казачий костюм (знакомство с одеждой Донских казаков)</w:t>
            </w:r>
          </w:p>
        </w:tc>
        <w:tc>
          <w:tcPr>
            <w:tcW w:w="2237"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средняя, старшая, разновозрастные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1108"/>
        </w:trPr>
        <w:tc>
          <w:tcPr>
            <w:tcW w:w="238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146A42">
            <w:pPr>
              <w:pStyle w:val="a5"/>
              <w:suppressAutoHyphens/>
              <w:ind w:left="0"/>
              <w:jc w:val="center"/>
              <w:rPr>
                <w:bCs/>
                <w:color w:val="000000"/>
                <w:sz w:val="28"/>
                <w:szCs w:val="28"/>
              </w:rPr>
            </w:pPr>
          </w:p>
        </w:tc>
        <w:tc>
          <w:tcPr>
            <w:tcW w:w="2970" w:type="dxa"/>
          </w:tcPr>
          <w:p w:rsidR="00CF3FB5" w:rsidRPr="00CF3FB5" w:rsidRDefault="00CF3FB5" w:rsidP="00146A42">
            <w:pPr>
              <w:pStyle w:val="2"/>
              <w:spacing w:before="0"/>
              <w:jc w:val="both"/>
              <w:rPr>
                <w:rFonts w:ascii="Times New Roman" w:hAnsi="Times New Roman"/>
                <w:bCs/>
                <w:color w:val="auto"/>
                <w:sz w:val="28"/>
                <w:szCs w:val="28"/>
                <w:shd w:val="clear" w:color="auto" w:fill="FFFFFF"/>
              </w:rPr>
            </w:pPr>
            <w:r w:rsidRPr="00CF3FB5">
              <w:rPr>
                <w:rFonts w:ascii="Times New Roman" w:hAnsi="Times New Roman"/>
                <w:bCs/>
                <w:color w:val="auto"/>
                <w:sz w:val="28"/>
                <w:szCs w:val="28"/>
                <w:shd w:val="clear" w:color="auto" w:fill="FFFFFF"/>
              </w:rPr>
              <w:t>Инсценировка сказки «Казак и лиса»</w:t>
            </w: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sz w:val="28"/>
                <w:szCs w:val="28"/>
              </w:rPr>
              <w:t>Старшая</w:t>
            </w:r>
            <w:r w:rsidRPr="00CF3FB5">
              <w:rPr>
                <w:rFonts w:ascii="Times New Roman" w:hAnsi="Times New Roman" w:cs="Times New Roman"/>
                <w:color w:val="000000"/>
                <w:sz w:val="28"/>
                <w:szCs w:val="28"/>
              </w:rPr>
              <w:t xml:space="preserve"> разновозрастная группа</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color w:val="000000"/>
                <w:sz w:val="28"/>
                <w:szCs w:val="28"/>
              </w:rPr>
            </w:pPr>
          </w:p>
        </w:tc>
      </w:tr>
      <w:tr w:rsidR="00CF3FB5" w:rsidRPr="00CF3FB5" w:rsidTr="00146A42">
        <w:trPr>
          <w:trHeight w:val="1932"/>
        </w:trPr>
        <w:tc>
          <w:tcPr>
            <w:tcW w:w="238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70" w:type="dxa"/>
          </w:tcPr>
          <w:p w:rsidR="00CF3FB5" w:rsidRPr="00CF3FB5" w:rsidRDefault="00CF3FB5" w:rsidP="00146A42">
            <w:pPr>
              <w:jc w:val="both"/>
              <w:rPr>
                <w:rStyle w:val="fontstyle01"/>
                <w:rFonts w:ascii="Times New Roman" w:hAnsi="Times New Roman" w:cs="Times New Roman"/>
                <w:b w:val="0"/>
                <w:bCs w:val="0"/>
              </w:rPr>
            </w:pPr>
            <w:r w:rsidRPr="00CF3FB5">
              <w:rPr>
                <w:rStyle w:val="fontstyle01"/>
                <w:rFonts w:ascii="Times New Roman" w:hAnsi="Times New Roman" w:cs="Times New Roman"/>
                <w:b w:val="0"/>
                <w:bCs w:val="0"/>
              </w:rPr>
              <w:t>Экскурсии по детскому саду и на ближайшие производства с целью ознакомления профессий взрослых.</w:t>
            </w:r>
          </w:p>
          <w:p w:rsidR="00CF3FB5" w:rsidRPr="00CF3FB5" w:rsidRDefault="00CF3FB5" w:rsidP="00146A42">
            <w:pPr>
              <w:jc w:val="both"/>
              <w:rPr>
                <w:rFonts w:ascii="Times New Roman" w:hAnsi="Times New Roman" w:cs="Times New Roman"/>
                <w:sz w:val="28"/>
                <w:szCs w:val="28"/>
              </w:rPr>
            </w:pPr>
          </w:p>
        </w:tc>
        <w:tc>
          <w:tcPr>
            <w:tcW w:w="2237"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c>
          <w:tcPr>
            <w:tcW w:w="2387"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2970" w:type="dxa"/>
          </w:tcPr>
          <w:p w:rsidR="00CF3FB5" w:rsidRPr="00CF3FB5" w:rsidRDefault="00CF3FB5" w:rsidP="00146A42">
            <w:pPr>
              <w:pStyle w:val="afd"/>
              <w:shd w:val="clear" w:color="auto" w:fill="FFFFFF"/>
              <w:spacing w:before="0" w:beforeAutospacing="0" w:after="0" w:afterAutospacing="0"/>
              <w:rPr>
                <w:color w:val="000000"/>
                <w:sz w:val="28"/>
                <w:szCs w:val="28"/>
              </w:rPr>
            </w:pPr>
            <w:r w:rsidRPr="00CF3FB5">
              <w:rPr>
                <w:color w:val="000000"/>
                <w:sz w:val="28"/>
                <w:szCs w:val="28"/>
              </w:rPr>
              <w:t>Защита дизайн-проектов воспитательной предметно-пространственной среды группы (на выбор):</w:t>
            </w:r>
          </w:p>
          <w:p w:rsidR="00CF3FB5" w:rsidRPr="00CF3FB5" w:rsidRDefault="00CF3FB5" w:rsidP="00146A42">
            <w:pPr>
              <w:pStyle w:val="afd"/>
              <w:numPr>
                <w:ilvl w:val="0"/>
                <w:numId w:val="34"/>
              </w:numPr>
              <w:shd w:val="clear" w:color="auto" w:fill="FFFFFF"/>
              <w:spacing w:before="0" w:beforeAutospacing="0" w:after="0" w:afterAutospacing="0"/>
              <w:ind w:left="0" w:firstLine="0"/>
              <w:jc w:val="both"/>
              <w:rPr>
                <w:color w:val="000000"/>
                <w:sz w:val="28"/>
                <w:szCs w:val="28"/>
              </w:rPr>
            </w:pPr>
            <w:r w:rsidRPr="00CF3FB5">
              <w:rPr>
                <w:color w:val="000000"/>
                <w:sz w:val="28"/>
                <w:szCs w:val="28"/>
              </w:rPr>
              <w:t>Дизайн-проект «Организация мини-музея в группе»</w:t>
            </w:r>
          </w:p>
          <w:p w:rsidR="00CF3FB5" w:rsidRPr="00CF3FB5" w:rsidRDefault="00CF3FB5" w:rsidP="00146A42">
            <w:pPr>
              <w:pStyle w:val="afd"/>
              <w:numPr>
                <w:ilvl w:val="0"/>
                <w:numId w:val="34"/>
              </w:numPr>
              <w:shd w:val="clear" w:color="auto" w:fill="FFFFFF"/>
              <w:spacing w:before="0" w:beforeAutospacing="0" w:after="0" w:afterAutospacing="0"/>
              <w:ind w:left="0" w:firstLine="0"/>
              <w:jc w:val="both"/>
              <w:rPr>
                <w:color w:val="000000"/>
                <w:sz w:val="28"/>
                <w:szCs w:val="28"/>
              </w:rPr>
            </w:pPr>
            <w:r w:rsidRPr="00CF3FB5">
              <w:rPr>
                <w:color w:val="000000"/>
                <w:sz w:val="28"/>
                <w:szCs w:val="28"/>
              </w:rPr>
              <w:t>Дизайн-проект «Использование воспитательного потенциала участков детского сада».</w:t>
            </w:r>
          </w:p>
          <w:p w:rsidR="00CF3FB5" w:rsidRPr="00CF3FB5" w:rsidRDefault="00CF3FB5" w:rsidP="00146A42">
            <w:pPr>
              <w:pStyle w:val="afd"/>
              <w:shd w:val="clear" w:color="auto" w:fill="FFFFFF"/>
              <w:spacing w:before="0" w:beforeAutospacing="0" w:after="0" w:afterAutospacing="0"/>
              <w:jc w:val="both"/>
              <w:rPr>
                <w:color w:val="000000"/>
                <w:sz w:val="28"/>
                <w:szCs w:val="28"/>
              </w:rPr>
            </w:pPr>
          </w:p>
        </w:tc>
        <w:tc>
          <w:tcPr>
            <w:tcW w:w="2237"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 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627"/>
        </w:trPr>
        <w:tc>
          <w:tcPr>
            <w:tcW w:w="2387"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2970" w:type="dxa"/>
          </w:tcPr>
          <w:p w:rsidR="00CF3FB5" w:rsidRPr="00CF3FB5" w:rsidRDefault="00CF3FB5" w:rsidP="00146A42">
            <w:pPr>
              <w:jc w:val="both"/>
              <w:rPr>
                <w:rStyle w:val="fontstyle01"/>
                <w:rFonts w:ascii="Times New Roman" w:hAnsi="Times New Roman" w:cs="Times New Roman"/>
              </w:rPr>
            </w:pPr>
            <w:r w:rsidRPr="00CF3FB5">
              <w:rPr>
                <w:rFonts w:ascii="Times New Roman" w:hAnsi="Times New Roman" w:cs="Times New Roman"/>
                <w:sz w:val="28"/>
                <w:szCs w:val="28"/>
              </w:rPr>
              <w:t>Мастер-класс «Методы формирования навыков самообслуживания у младших дошкольников».</w:t>
            </w:r>
          </w:p>
          <w:p w:rsidR="00CF3FB5" w:rsidRPr="00CF3FB5" w:rsidRDefault="00CF3FB5" w:rsidP="00146A42">
            <w:pPr>
              <w:jc w:val="both"/>
              <w:rPr>
                <w:rStyle w:val="fontstyle01"/>
                <w:rFonts w:ascii="Times New Roman" w:hAnsi="Times New Roman" w:cs="Times New Roman"/>
              </w:rPr>
            </w:pPr>
          </w:p>
        </w:tc>
        <w:tc>
          <w:tcPr>
            <w:tcW w:w="2237"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Младшая, средняя разновозрастная группа</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rPr>
          <w:trHeight w:val="626"/>
        </w:trPr>
        <w:tc>
          <w:tcPr>
            <w:tcW w:w="2387" w:type="dxa"/>
            <w:vMerge/>
          </w:tcPr>
          <w:p w:rsidR="00CF3FB5" w:rsidRPr="00CF3FB5" w:rsidRDefault="00CF3FB5" w:rsidP="00146A42">
            <w:pPr>
              <w:widowControl w:val="0"/>
              <w:overflowPunct w:val="0"/>
              <w:autoSpaceDE w:val="0"/>
              <w:autoSpaceDN w:val="0"/>
              <w:adjustRightInd w:val="0"/>
              <w:jc w:val="both"/>
              <w:rPr>
                <w:rFonts w:ascii="Times New Roman" w:hAnsi="Times New Roman" w:cs="Times New Roman"/>
                <w:b/>
                <w:bCs/>
                <w:sz w:val="28"/>
                <w:szCs w:val="28"/>
              </w:rPr>
            </w:pPr>
          </w:p>
        </w:tc>
        <w:tc>
          <w:tcPr>
            <w:tcW w:w="2970"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 xml:space="preserve">Мастер-класс «Формы и методы </w:t>
            </w:r>
            <w:r w:rsidRPr="00CF3FB5">
              <w:rPr>
                <w:rStyle w:val="fontstyle01"/>
                <w:rFonts w:ascii="Times New Roman" w:hAnsi="Times New Roman" w:cs="Times New Roman"/>
                <w:b w:val="0"/>
                <w:bCs w:val="0"/>
              </w:rPr>
              <w:t>нравственного воспитания детей».</w:t>
            </w:r>
          </w:p>
        </w:tc>
        <w:tc>
          <w:tcPr>
            <w:tcW w:w="2237"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Средняя,</w:t>
            </w:r>
          </w:p>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 xml:space="preserve">старшая, </w:t>
            </w:r>
            <w:r w:rsidRPr="00CF3FB5">
              <w:rPr>
                <w:rFonts w:ascii="Times New Roman" w:hAnsi="Times New Roman" w:cs="Times New Roman"/>
                <w:color w:val="000000"/>
                <w:sz w:val="28"/>
                <w:szCs w:val="28"/>
              </w:rPr>
              <w:t>разновозрастная группа</w:t>
            </w:r>
          </w:p>
        </w:tc>
        <w:tc>
          <w:tcPr>
            <w:tcW w:w="218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Воспитатели</w:t>
            </w:r>
          </w:p>
        </w:tc>
      </w:tr>
      <w:tr w:rsidR="00CF3FB5" w:rsidRPr="00CF3FB5" w:rsidTr="00146A42">
        <w:trPr>
          <w:trHeight w:val="626"/>
        </w:trPr>
        <w:tc>
          <w:tcPr>
            <w:tcW w:w="2387" w:type="dxa"/>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both"/>
              <w:rPr>
                <w:rFonts w:ascii="Times New Roman" w:hAnsi="Times New Roman" w:cs="Times New Roman"/>
                <w:b/>
                <w:bCs/>
                <w:sz w:val="28"/>
                <w:szCs w:val="28"/>
              </w:rPr>
            </w:pPr>
          </w:p>
        </w:tc>
        <w:tc>
          <w:tcPr>
            <w:tcW w:w="2970" w:type="dxa"/>
          </w:tcPr>
          <w:p w:rsidR="00CF3FB5" w:rsidRPr="00CF3FB5" w:rsidRDefault="00CF3FB5" w:rsidP="00146A42">
            <w:pPr>
              <w:spacing w:after="5" w:line="259" w:lineRule="auto"/>
              <w:ind w:left="111"/>
              <w:rPr>
                <w:rFonts w:ascii="Times New Roman" w:hAnsi="Times New Roman" w:cs="Times New Roman"/>
                <w:sz w:val="28"/>
                <w:szCs w:val="28"/>
              </w:rPr>
            </w:pPr>
            <w:r w:rsidRPr="00CF3FB5">
              <w:rPr>
                <w:rFonts w:ascii="Times New Roman" w:hAnsi="Times New Roman" w:cs="Times New Roman"/>
                <w:sz w:val="28"/>
                <w:szCs w:val="28"/>
              </w:rPr>
              <w:t xml:space="preserve">Тематический досуг </w:t>
            </w:r>
          </w:p>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«В гостях у зубной Феи»</w:t>
            </w:r>
          </w:p>
        </w:tc>
        <w:tc>
          <w:tcPr>
            <w:tcW w:w="2237"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p>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Декабрь</w:t>
      </w:r>
    </w:p>
    <w:p w:rsidR="00CF3FB5" w:rsidRPr="00CF3FB5" w:rsidRDefault="00CF3FB5" w:rsidP="00CF3FB5">
      <w:pPr>
        <w:jc w:val="center"/>
        <w:rPr>
          <w:rFonts w:ascii="Times New Roman" w:hAnsi="Times New Roman" w:cs="Times New Roman"/>
          <w:b/>
          <w:bCs/>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3188"/>
        <w:gridCol w:w="2178"/>
        <w:gridCol w:w="2287"/>
      </w:tblGrid>
      <w:tr w:rsidR="00CF3FB5" w:rsidRPr="00CF3FB5" w:rsidTr="00146A42">
        <w:tc>
          <w:tcPr>
            <w:tcW w:w="240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color w:val="000000"/>
                <w:sz w:val="28"/>
                <w:szCs w:val="28"/>
              </w:rPr>
              <w:t>Направление деятельности</w:t>
            </w:r>
          </w:p>
        </w:tc>
        <w:tc>
          <w:tcPr>
            <w:tcW w:w="3519"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17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18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179"/>
        </w:trPr>
        <w:tc>
          <w:tcPr>
            <w:tcW w:w="2400"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5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Проведение праздника «Новый год».</w:t>
            </w:r>
          </w:p>
          <w:p w:rsidR="00CF3FB5" w:rsidRPr="00CF3FB5" w:rsidRDefault="00CF3FB5" w:rsidP="00146A42">
            <w:pPr>
              <w:jc w:val="both"/>
              <w:rPr>
                <w:rFonts w:ascii="Times New Roman" w:hAnsi="Times New Roman" w:cs="Times New Roman"/>
                <w:sz w:val="28"/>
                <w:szCs w:val="28"/>
              </w:rPr>
            </w:pPr>
          </w:p>
          <w:p w:rsidR="00CF3FB5" w:rsidRPr="00CF3FB5" w:rsidRDefault="00CF3FB5" w:rsidP="00146A42">
            <w:pPr>
              <w:jc w:val="both"/>
              <w:rPr>
                <w:rFonts w:ascii="Times New Roman" w:hAnsi="Times New Roman" w:cs="Times New Roman"/>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179"/>
        </w:trPr>
        <w:tc>
          <w:tcPr>
            <w:tcW w:w="240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5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Экологическая акция «Кормушка для птиц».</w:t>
            </w:r>
          </w:p>
          <w:p w:rsidR="00CF3FB5" w:rsidRPr="00CF3FB5" w:rsidRDefault="00CF3FB5" w:rsidP="00146A42">
            <w:pPr>
              <w:jc w:val="both"/>
              <w:rPr>
                <w:rFonts w:ascii="Times New Roman" w:hAnsi="Times New Roman" w:cs="Times New Roman"/>
                <w:sz w:val="28"/>
                <w:szCs w:val="28"/>
              </w:rPr>
            </w:pPr>
          </w:p>
        </w:tc>
        <w:tc>
          <w:tcPr>
            <w:tcW w:w="217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Воспитатели</w:t>
            </w:r>
          </w:p>
        </w:tc>
      </w:tr>
      <w:tr w:rsidR="00CF3FB5" w:rsidRPr="00CF3FB5" w:rsidTr="00146A42">
        <w:tc>
          <w:tcPr>
            <w:tcW w:w="240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519" w:type="dxa"/>
          </w:tcPr>
          <w:p w:rsidR="00CF3FB5" w:rsidRPr="00CF3FB5" w:rsidRDefault="00CF3FB5" w:rsidP="00146A42">
            <w:pPr>
              <w:pStyle w:val="a5"/>
              <w:ind w:left="0"/>
              <w:jc w:val="both"/>
              <w:rPr>
                <w:sz w:val="28"/>
                <w:szCs w:val="28"/>
              </w:rPr>
            </w:pPr>
            <w:r w:rsidRPr="00CF3FB5">
              <w:rPr>
                <w:sz w:val="28"/>
                <w:szCs w:val="28"/>
              </w:rP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716"/>
        </w:trPr>
        <w:tc>
          <w:tcPr>
            <w:tcW w:w="2400"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519" w:type="dxa"/>
          </w:tcPr>
          <w:p w:rsidR="00CF3FB5" w:rsidRPr="00CF3FB5" w:rsidRDefault="00CF3FB5" w:rsidP="00146A42">
            <w:pPr>
              <w:pStyle w:val="a5"/>
              <w:ind w:left="0"/>
              <w:jc w:val="both"/>
              <w:rPr>
                <w:rStyle w:val="c9"/>
                <w:sz w:val="28"/>
                <w:szCs w:val="28"/>
              </w:rPr>
            </w:pPr>
            <w:r w:rsidRPr="00CF3FB5">
              <w:rPr>
                <w:rStyle w:val="c9"/>
                <w:sz w:val="28"/>
                <w:szCs w:val="28"/>
              </w:rPr>
              <w:t>Проведение открытого практического занятия «Книжкина больница».</w:t>
            </w:r>
          </w:p>
          <w:p w:rsidR="00CF3FB5" w:rsidRPr="00CF3FB5" w:rsidRDefault="00CF3FB5" w:rsidP="00146A42">
            <w:pPr>
              <w:pStyle w:val="a5"/>
              <w:ind w:left="0"/>
              <w:jc w:val="both"/>
              <w:rPr>
                <w:bCs/>
                <w:sz w:val="28"/>
                <w:szCs w:val="28"/>
              </w:rPr>
            </w:pP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Младшая разновозрастная группа</w:t>
            </w:r>
          </w:p>
        </w:tc>
        <w:tc>
          <w:tcPr>
            <w:tcW w:w="218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rPr>
                <w:rFonts w:ascii="Times New Roman" w:hAnsi="Times New Roman" w:cs="Times New Roman"/>
                <w:b/>
                <w:bCs/>
                <w:color w:val="000000"/>
                <w:sz w:val="28"/>
                <w:szCs w:val="28"/>
              </w:rPr>
            </w:pPr>
          </w:p>
        </w:tc>
      </w:tr>
      <w:tr w:rsidR="00CF3FB5" w:rsidRPr="00CF3FB5" w:rsidTr="00146A42">
        <w:trPr>
          <w:trHeight w:val="966"/>
        </w:trPr>
        <w:tc>
          <w:tcPr>
            <w:tcW w:w="240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519" w:type="dxa"/>
          </w:tcPr>
          <w:p w:rsidR="00CF3FB5" w:rsidRPr="00CF3FB5" w:rsidRDefault="00CF3FB5" w:rsidP="00146A42">
            <w:pPr>
              <w:pStyle w:val="a5"/>
              <w:ind w:left="0"/>
              <w:jc w:val="both"/>
              <w:rPr>
                <w:sz w:val="28"/>
                <w:szCs w:val="28"/>
                <w:shd w:val="clear" w:color="auto" w:fill="FFFFFF"/>
              </w:rPr>
            </w:pPr>
            <w:r w:rsidRPr="00CF3FB5">
              <w:rPr>
                <w:sz w:val="28"/>
                <w:szCs w:val="28"/>
                <w:shd w:val="clear" w:color="auto" w:fill="FFFFFF"/>
              </w:rPr>
              <w:t>Игра-соревнование «Полоса препятствий».</w:t>
            </w:r>
          </w:p>
          <w:p w:rsidR="00CF3FB5" w:rsidRPr="00CF3FB5" w:rsidRDefault="00CF3FB5" w:rsidP="00146A42">
            <w:pPr>
              <w:pStyle w:val="a5"/>
              <w:ind w:left="0"/>
              <w:jc w:val="both"/>
              <w:rPr>
                <w:color w:val="000000"/>
                <w:sz w:val="28"/>
                <w:szCs w:val="28"/>
              </w:rPr>
            </w:pPr>
          </w:p>
        </w:tc>
        <w:tc>
          <w:tcPr>
            <w:tcW w:w="2178" w:type="dxa"/>
          </w:tcPr>
          <w:p w:rsidR="00CF3FB5" w:rsidRPr="00CF3FB5" w:rsidRDefault="00CF3FB5" w:rsidP="00146A42">
            <w:pPr>
              <w:pStyle w:val="a5"/>
              <w:ind w:left="0"/>
              <w:jc w:val="center"/>
              <w:rPr>
                <w:color w:val="000000"/>
                <w:sz w:val="28"/>
                <w:szCs w:val="28"/>
              </w:rPr>
            </w:pPr>
            <w:r w:rsidRPr="00CF3FB5">
              <w:rPr>
                <w:sz w:val="28"/>
                <w:szCs w:val="28"/>
              </w:rPr>
              <w:t>Старшая</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716"/>
        </w:trPr>
        <w:tc>
          <w:tcPr>
            <w:tcW w:w="240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bookmarkStart w:id="5" w:name="_Hlk65234977"/>
          </w:p>
        </w:tc>
        <w:tc>
          <w:tcPr>
            <w:tcW w:w="3519" w:type="dxa"/>
          </w:tcPr>
          <w:p w:rsidR="00CF3FB5" w:rsidRPr="00CF3FB5" w:rsidRDefault="00CF3FB5" w:rsidP="00146A42">
            <w:pPr>
              <w:pStyle w:val="a5"/>
              <w:ind w:left="0"/>
              <w:jc w:val="both"/>
              <w:rPr>
                <w:color w:val="000000"/>
                <w:sz w:val="28"/>
                <w:szCs w:val="28"/>
              </w:rPr>
            </w:pPr>
            <w:r w:rsidRPr="00CF3FB5">
              <w:rPr>
                <w:color w:val="000000"/>
                <w:sz w:val="28"/>
                <w:szCs w:val="28"/>
              </w:rPr>
              <w:t>Творческая мастерская «Новогодние подарки».</w:t>
            </w:r>
          </w:p>
          <w:p w:rsidR="00CF3FB5" w:rsidRPr="00CF3FB5" w:rsidRDefault="00CF3FB5" w:rsidP="00146A42">
            <w:pPr>
              <w:pStyle w:val="a5"/>
              <w:ind w:left="0"/>
              <w:jc w:val="both"/>
              <w:rPr>
                <w:color w:val="000000"/>
                <w:sz w:val="28"/>
                <w:szCs w:val="28"/>
              </w:rPr>
            </w:pPr>
          </w:p>
        </w:tc>
        <w:tc>
          <w:tcPr>
            <w:tcW w:w="2178" w:type="dxa"/>
          </w:tcPr>
          <w:p w:rsidR="00CF3FB5" w:rsidRPr="00CF3FB5" w:rsidRDefault="00CF3FB5" w:rsidP="00146A42">
            <w:pPr>
              <w:pStyle w:val="a5"/>
              <w:ind w:left="0"/>
              <w:jc w:val="center"/>
              <w:rPr>
                <w:color w:val="000000"/>
                <w:sz w:val="28"/>
                <w:szCs w:val="28"/>
              </w:rPr>
            </w:pPr>
            <w:r w:rsidRPr="00CF3FB5">
              <w:rPr>
                <w:sz w:val="28"/>
                <w:szCs w:val="28"/>
              </w:rPr>
              <w:t>Старшая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536"/>
        </w:trPr>
        <w:tc>
          <w:tcPr>
            <w:tcW w:w="2400"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bookmarkStart w:id="6" w:name="_Hlk65245058"/>
            <w:bookmarkEnd w:id="5"/>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519" w:type="dxa"/>
          </w:tcPr>
          <w:p w:rsidR="00CF3FB5" w:rsidRPr="00CF3FB5" w:rsidRDefault="00CF3FB5" w:rsidP="00146A42">
            <w:pPr>
              <w:rPr>
                <w:rStyle w:val="Tahoma55pt0pt"/>
                <w:rFonts w:ascii="Times New Roman" w:hAnsi="Times New Roman" w:cs="Times New Roman"/>
                <w:sz w:val="28"/>
                <w:szCs w:val="28"/>
              </w:rPr>
            </w:pPr>
            <w:r w:rsidRPr="00CF3FB5">
              <w:rPr>
                <w:rStyle w:val="Tahoma55pt0pt"/>
                <w:rFonts w:ascii="Times New Roman" w:hAnsi="Times New Roman" w:cs="Times New Roman"/>
                <w:sz w:val="28"/>
                <w:szCs w:val="28"/>
              </w:rPr>
              <w:t>Фестиваль «Музеи России» (виртуальные экскурсии по музеям российских городов).</w:t>
            </w:r>
          </w:p>
          <w:p w:rsidR="00CF3FB5" w:rsidRPr="00CF3FB5" w:rsidRDefault="00CF3FB5" w:rsidP="00146A42">
            <w:pPr>
              <w:jc w:val="center"/>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536"/>
        </w:trPr>
        <w:tc>
          <w:tcPr>
            <w:tcW w:w="240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519" w:type="dxa"/>
          </w:tcPr>
          <w:p w:rsidR="00CF3FB5" w:rsidRPr="00CF3FB5" w:rsidRDefault="00CF3FB5" w:rsidP="00146A42">
            <w:pPr>
              <w:rPr>
                <w:rFonts w:ascii="Times New Roman" w:hAnsi="Times New Roman" w:cs="Times New Roman"/>
                <w:sz w:val="28"/>
                <w:szCs w:val="28"/>
              </w:rPr>
            </w:pPr>
            <w:r w:rsidRPr="00CF3FB5">
              <w:rPr>
                <w:rStyle w:val="Tahoma55pt0pt"/>
                <w:rFonts w:ascii="Times New Roman" w:hAnsi="Times New Roman" w:cs="Times New Roman"/>
                <w:sz w:val="28"/>
                <w:szCs w:val="28"/>
              </w:rPr>
              <w:t xml:space="preserve">Создание музейной экспозиции </w:t>
            </w:r>
            <w:r w:rsidRPr="00CF3FB5">
              <w:rPr>
                <w:rFonts w:ascii="Times New Roman" w:hAnsi="Times New Roman" w:cs="Times New Roman"/>
                <w:sz w:val="28"/>
                <w:szCs w:val="28"/>
              </w:rPr>
              <w:t>«Музей Деда Мороза»</w:t>
            </w:r>
          </w:p>
          <w:p w:rsidR="00CF3FB5" w:rsidRPr="00CF3FB5" w:rsidRDefault="00CF3FB5" w:rsidP="00146A42">
            <w:pPr>
              <w:jc w:val="both"/>
              <w:rPr>
                <w:rStyle w:val="Tahoma55pt0pt"/>
                <w:rFonts w:ascii="Times New Roman" w:hAnsi="Times New Roman" w:cs="Times New Roman"/>
                <w:sz w:val="28"/>
                <w:szCs w:val="28"/>
              </w:rPr>
            </w:pPr>
          </w:p>
        </w:tc>
        <w:tc>
          <w:tcPr>
            <w:tcW w:w="2178" w:type="dxa"/>
          </w:tcPr>
          <w:p w:rsidR="00CF3FB5" w:rsidRPr="00CF3FB5" w:rsidRDefault="00CF3FB5" w:rsidP="00146A42">
            <w:pPr>
              <w:jc w:val="center"/>
              <w:rPr>
                <w:rStyle w:val="Tahoma55pt0pt"/>
                <w:rFonts w:ascii="Times New Roman" w:hAnsi="Times New Roman" w:cs="Times New Roman"/>
                <w:sz w:val="28"/>
                <w:szCs w:val="28"/>
              </w:rPr>
            </w:pPr>
            <w:r w:rsidRPr="00CF3FB5">
              <w:rPr>
                <w:rStyle w:val="Tahoma55pt0pt"/>
                <w:rFonts w:ascii="Times New Roman" w:hAnsi="Times New Roman" w:cs="Times New Roman"/>
                <w:sz w:val="28"/>
                <w:szCs w:val="28"/>
              </w:rPr>
              <w:t>Все группы</w:t>
            </w:r>
          </w:p>
        </w:tc>
        <w:tc>
          <w:tcPr>
            <w:tcW w:w="2188" w:type="dxa"/>
          </w:tcPr>
          <w:p w:rsidR="00CF3FB5" w:rsidRPr="00CF3FB5" w:rsidRDefault="00CF3FB5" w:rsidP="00146A42">
            <w:pPr>
              <w:jc w:val="center"/>
              <w:rPr>
                <w:rStyle w:val="Tahoma55pt0pt"/>
                <w:rFonts w:ascii="Times New Roman" w:hAnsi="Times New Roman" w:cs="Times New Roman"/>
                <w:sz w:val="28"/>
                <w:szCs w:val="28"/>
              </w:rPr>
            </w:pPr>
            <w:r w:rsidRPr="00CF3FB5">
              <w:rPr>
                <w:rFonts w:ascii="Times New Roman" w:hAnsi="Times New Roman" w:cs="Times New Roman"/>
                <w:color w:val="000000"/>
                <w:sz w:val="28"/>
                <w:szCs w:val="28"/>
              </w:rPr>
              <w:t>Воспитатели</w:t>
            </w:r>
          </w:p>
        </w:tc>
      </w:tr>
      <w:bookmarkEnd w:id="6"/>
      <w:tr w:rsidR="00CF3FB5" w:rsidRPr="00CF3FB5" w:rsidTr="00146A42">
        <w:trPr>
          <w:trHeight w:val="1758"/>
        </w:trPr>
        <w:tc>
          <w:tcPr>
            <w:tcW w:w="240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146A42">
            <w:pPr>
              <w:pStyle w:val="a5"/>
              <w:suppressAutoHyphens/>
              <w:ind w:left="0"/>
              <w:jc w:val="both"/>
              <w:rPr>
                <w:bCs/>
                <w:color w:val="000000"/>
                <w:sz w:val="28"/>
                <w:szCs w:val="28"/>
              </w:rPr>
            </w:pPr>
          </w:p>
        </w:tc>
        <w:tc>
          <w:tcPr>
            <w:tcW w:w="3519" w:type="dxa"/>
          </w:tcPr>
          <w:p w:rsidR="00CF3FB5" w:rsidRPr="00CF3FB5" w:rsidRDefault="00CF3FB5" w:rsidP="00146A42">
            <w:pPr>
              <w:pStyle w:val="2"/>
              <w:spacing w:before="0"/>
              <w:jc w:val="both"/>
              <w:rPr>
                <w:rFonts w:ascii="Times New Roman" w:hAnsi="Times New Roman"/>
                <w:bCs/>
                <w:color w:val="auto"/>
                <w:sz w:val="28"/>
                <w:szCs w:val="28"/>
              </w:rPr>
            </w:pPr>
            <w:r w:rsidRPr="00CF3FB5">
              <w:rPr>
                <w:rFonts w:ascii="Times New Roman" w:hAnsi="Times New Roman"/>
                <w:color w:val="auto"/>
                <w:sz w:val="28"/>
                <w:szCs w:val="28"/>
                <w:shd w:val="clear" w:color="auto" w:fill="FFFFFF"/>
              </w:rPr>
              <w:t>Драматизация литературных произведений</w:t>
            </w: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sz w:val="28"/>
                <w:szCs w:val="28"/>
              </w:rPr>
              <w:t>Старшая, средняя разновозрастная группа</w:t>
            </w:r>
          </w:p>
        </w:tc>
        <w:tc>
          <w:tcPr>
            <w:tcW w:w="218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bCs/>
                <w:color w:val="000000"/>
                <w:sz w:val="28"/>
                <w:szCs w:val="28"/>
              </w:rPr>
              <w:t>Педагог дополнительного образования</w:t>
            </w:r>
          </w:p>
        </w:tc>
      </w:tr>
      <w:tr w:rsidR="00CF3FB5" w:rsidRPr="00CF3FB5" w:rsidTr="00146A42">
        <w:tc>
          <w:tcPr>
            <w:tcW w:w="240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5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color w:val="000000"/>
                <w:sz w:val="28"/>
                <w:szCs w:val="28"/>
              </w:rPr>
              <w:t>Смотр-конкурс «Дидактические игры по ознакомлению с профессиями».</w:t>
            </w:r>
          </w:p>
          <w:p w:rsidR="00CF3FB5" w:rsidRPr="00CF3FB5" w:rsidRDefault="00CF3FB5" w:rsidP="00146A42">
            <w:pPr>
              <w:jc w:val="both"/>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rPr>
          <w:trHeight w:val="985"/>
        </w:trPr>
        <w:tc>
          <w:tcPr>
            <w:tcW w:w="2400"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519" w:type="dxa"/>
          </w:tcPr>
          <w:p w:rsidR="00CF3FB5" w:rsidRPr="00CF3FB5" w:rsidRDefault="00CF3FB5" w:rsidP="00146A42">
            <w:pPr>
              <w:jc w:val="both"/>
              <w:rPr>
                <w:rStyle w:val="fontstyle01"/>
                <w:rFonts w:ascii="Times New Roman" w:hAnsi="Times New Roman" w:cs="Times New Roman"/>
                <w:b w:val="0"/>
                <w:bCs w:val="0"/>
              </w:rPr>
            </w:pPr>
            <w:r w:rsidRPr="00CF3FB5">
              <w:rPr>
                <w:rStyle w:val="fontstyle01"/>
                <w:rFonts w:ascii="Times New Roman" w:hAnsi="Times New Roman" w:cs="Times New Roman"/>
                <w:b w:val="0"/>
                <w:bCs w:val="0"/>
              </w:rPr>
              <w:t>Смотр-конкурс новогоднего оформления групп «Новогодняя сказка».</w:t>
            </w:r>
          </w:p>
          <w:p w:rsidR="00CF3FB5" w:rsidRPr="00CF3FB5" w:rsidRDefault="00CF3FB5" w:rsidP="00146A42">
            <w:pPr>
              <w:jc w:val="both"/>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Младшая разновозрастная группа</w:t>
            </w:r>
          </w:p>
        </w:tc>
        <w:tc>
          <w:tcPr>
            <w:tcW w:w="218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984"/>
        </w:trPr>
        <w:tc>
          <w:tcPr>
            <w:tcW w:w="240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519" w:type="dxa"/>
          </w:tcPr>
          <w:p w:rsidR="00CF3FB5" w:rsidRPr="00CF3FB5" w:rsidRDefault="00CF3FB5" w:rsidP="00146A42">
            <w:pPr>
              <w:jc w:val="both"/>
              <w:rPr>
                <w:rStyle w:val="fontstyle01"/>
                <w:rFonts w:ascii="Times New Roman" w:hAnsi="Times New Roman" w:cs="Times New Roman"/>
                <w:b w:val="0"/>
                <w:bCs w:val="0"/>
              </w:rPr>
            </w:pPr>
            <w:r w:rsidRPr="00CF3FB5">
              <w:rPr>
                <w:rStyle w:val="fontstyle01"/>
                <w:rFonts w:ascii="Times New Roman" w:hAnsi="Times New Roman" w:cs="Times New Roman"/>
                <w:b w:val="0"/>
                <w:bCs w:val="0"/>
              </w:rPr>
              <w:t>Смотр-конкурс новогоднего оформления групп «Новогодние окна».</w:t>
            </w:r>
          </w:p>
          <w:p w:rsidR="00CF3FB5" w:rsidRPr="00CF3FB5" w:rsidRDefault="00CF3FB5" w:rsidP="00146A42">
            <w:pPr>
              <w:jc w:val="both"/>
              <w:rPr>
                <w:rStyle w:val="fontstyle01"/>
                <w:rFonts w:ascii="Times New Roman" w:hAnsi="Times New Roman" w:cs="Times New Roman"/>
                <w:b w:val="0"/>
                <w:bCs w:val="0"/>
              </w:rPr>
            </w:pPr>
          </w:p>
        </w:tc>
        <w:tc>
          <w:tcPr>
            <w:tcW w:w="217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w:t>
            </w:r>
            <w:r w:rsidRPr="00CF3FB5">
              <w:rPr>
                <w:rFonts w:ascii="Times New Roman" w:hAnsi="Times New Roman" w:cs="Times New Roman"/>
                <w:sz w:val="28"/>
                <w:szCs w:val="28"/>
              </w:rPr>
              <w:t xml:space="preserve">редняя, </w:t>
            </w:r>
          </w:p>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старшая,</w:t>
            </w:r>
          </w:p>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sz w:val="28"/>
                <w:szCs w:val="28"/>
              </w:rPr>
              <w:t>разновозрастная группы</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40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5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Совместное изготовление в «Мастерской» атрибутов и костюмов для новогоднего праздника.</w:t>
            </w:r>
          </w:p>
          <w:p w:rsidR="00CF3FB5" w:rsidRPr="00CF3FB5" w:rsidRDefault="00CF3FB5" w:rsidP="00146A42">
            <w:pPr>
              <w:jc w:val="both"/>
              <w:rPr>
                <w:rFonts w:ascii="Times New Roman" w:hAnsi="Times New Roman" w:cs="Times New Roman"/>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c>
          <w:tcPr>
            <w:tcW w:w="2400" w:type="dxa"/>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5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Казачьи народные подвижные игры «Казаки разбойники»</w:t>
            </w:r>
          </w:p>
        </w:tc>
        <w:tc>
          <w:tcPr>
            <w:tcW w:w="217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w:t>
            </w:r>
            <w:r w:rsidRPr="00CF3FB5">
              <w:rPr>
                <w:rFonts w:ascii="Times New Roman" w:hAnsi="Times New Roman" w:cs="Times New Roman"/>
                <w:sz w:val="28"/>
                <w:szCs w:val="28"/>
              </w:rPr>
              <w:t xml:space="preserve">редняя, </w:t>
            </w:r>
          </w:p>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старшая,</w:t>
            </w:r>
          </w:p>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sz w:val="28"/>
                <w:szCs w:val="28"/>
              </w:rPr>
              <w:t>разновозрастная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Январь</w:t>
      </w:r>
    </w:p>
    <w:p w:rsidR="00CF3FB5" w:rsidRPr="00CF3FB5" w:rsidRDefault="00CF3FB5" w:rsidP="00CF3FB5">
      <w:pPr>
        <w:jc w:val="center"/>
        <w:rPr>
          <w:rFonts w:ascii="Times New Roman" w:hAnsi="Times New Roman" w:cs="Times New Roman"/>
          <w:b/>
          <w:bCs/>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3283"/>
        <w:gridCol w:w="2178"/>
        <w:gridCol w:w="2163"/>
      </w:tblGrid>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color w:val="000000"/>
                <w:sz w:val="28"/>
                <w:szCs w:val="28"/>
              </w:rPr>
              <w:t>Направление деятельности</w:t>
            </w:r>
          </w:p>
        </w:tc>
        <w:tc>
          <w:tcPr>
            <w:tcW w:w="3457"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17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18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240"/>
        </w:trPr>
        <w:tc>
          <w:tcPr>
            <w:tcW w:w="2411"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3457" w:type="dxa"/>
          </w:tcPr>
          <w:p w:rsidR="00CF3FB5" w:rsidRPr="00CF3FB5" w:rsidRDefault="00CF3FB5" w:rsidP="00146A42">
            <w:pPr>
              <w:pStyle w:val="a5"/>
              <w:ind w:left="0"/>
              <w:jc w:val="both"/>
              <w:rPr>
                <w:sz w:val="28"/>
                <w:szCs w:val="28"/>
              </w:rPr>
            </w:pPr>
            <w:r w:rsidRPr="00CF3FB5">
              <w:rPr>
                <w:sz w:val="28"/>
                <w:szCs w:val="28"/>
              </w:rPr>
              <w:t>Тематические мероприятия в рамках «Книжкиной недели».</w:t>
            </w:r>
          </w:p>
          <w:p w:rsidR="00CF3FB5" w:rsidRPr="00CF3FB5" w:rsidRDefault="00CF3FB5" w:rsidP="00146A42">
            <w:pPr>
              <w:pStyle w:val="a5"/>
              <w:ind w:left="0"/>
              <w:jc w:val="both"/>
              <w:rPr>
                <w:sz w:val="28"/>
                <w:szCs w:val="28"/>
              </w:rPr>
            </w:pPr>
          </w:p>
        </w:tc>
        <w:tc>
          <w:tcPr>
            <w:tcW w:w="2178" w:type="dxa"/>
          </w:tcPr>
          <w:p w:rsidR="00CF3FB5" w:rsidRPr="00CF3FB5" w:rsidRDefault="00CF3FB5" w:rsidP="00146A42">
            <w:pPr>
              <w:pStyle w:val="a5"/>
              <w:ind w:left="0"/>
              <w:jc w:val="center"/>
              <w:rPr>
                <w:sz w:val="28"/>
                <w:szCs w:val="28"/>
              </w:rPr>
            </w:pPr>
            <w:r w:rsidRPr="00CF3FB5">
              <w:rPr>
                <w:color w:val="000000"/>
                <w:sz w:val="28"/>
                <w:szCs w:val="28"/>
              </w:rPr>
              <w:t>Все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238"/>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57" w:type="dxa"/>
          </w:tcPr>
          <w:p w:rsidR="00CF3FB5" w:rsidRPr="00CF3FB5" w:rsidRDefault="00CF3FB5" w:rsidP="00146A42">
            <w:pPr>
              <w:pStyle w:val="a5"/>
              <w:ind w:left="0"/>
              <w:jc w:val="both"/>
              <w:rPr>
                <w:sz w:val="28"/>
                <w:szCs w:val="28"/>
              </w:rPr>
            </w:pPr>
            <w:r w:rsidRPr="00CF3FB5">
              <w:rPr>
                <w:sz w:val="28"/>
                <w:szCs w:val="28"/>
              </w:rPr>
              <w:t>Комплекс досуговых мероприятий «Зимние забавы».</w:t>
            </w:r>
          </w:p>
          <w:p w:rsidR="00CF3FB5" w:rsidRPr="00CF3FB5" w:rsidRDefault="00CF3FB5" w:rsidP="00146A42">
            <w:pPr>
              <w:pStyle w:val="a5"/>
              <w:ind w:left="0"/>
              <w:jc w:val="both"/>
              <w:rPr>
                <w:sz w:val="28"/>
                <w:szCs w:val="28"/>
              </w:rPr>
            </w:pPr>
          </w:p>
        </w:tc>
        <w:tc>
          <w:tcPr>
            <w:tcW w:w="2178" w:type="dxa"/>
          </w:tcPr>
          <w:p w:rsidR="00CF3FB5" w:rsidRPr="00CF3FB5" w:rsidRDefault="00CF3FB5" w:rsidP="00146A42">
            <w:pPr>
              <w:pStyle w:val="a5"/>
              <w:ind w:left="0"/>
              <w:jc w:val="center"/>
              <w:rPr>
                <w:sz w:val="28"/>
                <w:szCs w:val="28"/>
              </w:rPr>
            </w:pPr>
            <w:r w:rsidRPr="00CF3FB5">
              <w:rPr>
                <w:color w:val="000000"/>
                <w:sz w:val="28"/>
                <w:szCs w:val="28"/>
              </w:rPr>
              <w:t>Все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pStyle w:val="a5"/>
              <w:ind w:left="0"/>
              <w:jc w:val="center"/>
              <w:rPr>
                <w:sz w:val="28"/>
                <w:szCs w:val="28"/>
              </w:rPr>
            </w:pPr>
          </w:p>
        </w:tc>
      </w:tr>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457" w:type="dxa"/>
          </w:tcPr>
          <w:p w:rsidR="00CF3FB5" w:rsidRPr="00CF3FB5" w:rsidRDefault="00CF3FB5" w:rsidP="00146A42">
            <w:pPr>
              <w:pStyle w:val="a5"/>
              <w:ind w:left="0"/>
              <w:jc w:val="both"/>
              <w:rPr>
                <w:sz w:val="28"/>
                <w:szCs w:val="28"/>
              </w:rPr>
            </w:pPr>
            <w:r w:rsidRPr="00CF3FB5">
              <w:rPr>
                <w:sz w:val="28"/>
                <w:szCs w:val="28"/>
              </w:rPr>
              <w:t>Проведение серии образовательных мероприятий</w:t>
            </w:r>
            <w:r w:rsidRPr="00CF3FB5">
              <w:rPr>
                <w:sz w:val="28"/>
                <w:szCs w:val="28"/>
                <w:lang w:eastAsia="ar-SA"/>
              </w:rPr>
              <w:t xml:space="preserve"> по в</w:t>
            </w:r>
            <w:r w:rsidRPr="00CF3FB5">
              <w:rPr>
                <w:sz w:val="28"/>
                <w:szCs w:val="28"/>
              </w:rPr>
              <w:t xml:space="preserve">оспитанию дружеских взаимоотношений между детьми, уважительного отношения к окружающим людям.  </w:t>
            </w:r>
          </w:p>
          <w:p w:rsidR="00CF3FB5" w:rsidRPr="00CF3FB5" w:rsidRDefault="00CF3FB5" w:rsidP="00146A42">
            <w:pPr>
              <w:pStyle w:val="a5"/>
              <w:ind w:left="0"/>
              <w:jc w:val="both"/>
              <w:rPr>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358"/>
        </w:trPr>
        <w:tc>
          <w:tcPr>
            <w:tcW w:w="2411"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457" w:type="dxa"/>
          </w:tcPr>
          <w:p w:rsidR="00CF3FB5" w:rsidRPr="00CF3FB5" w:rsidRDefault="00CF3FB5" w:rsidP="00146A42">
            <w:pPr>
              <w:pStyle w:val="a5"/>
              <w:ind w:left="0"/>
              <w:rPr>
                <w:color w:val="000000"/>
                <w:sz w:val="28"/>
                <w:szCs w:val="28"/>
              </w:rPr>
            </w:pPr>
            <w:r w:rsidRPr="00CF3FB5">
              <w:rPr>
                <w:color w:val="000000"/>
                <w:sz w:val="28"/>
                <w:szCs w:val="28"/>
              </w:rPr>
              <w:t>Выставка творческих работ детей по теме «Книжки-малышки».</w:t>
            </w:r>
          </w:p>
          <w:p w:rsidR="00CF3FB5" w:rsidRPr="00CF3FB5" w:rsidRDefault="00CF3FB5" w:rsidP="00146A42">
            <w:pPr>
              <w:pStyle w:val="a5"/>
              <w:ind w:left="0"/>
              <w:rPr>
                <w:color w:val="000000"/>
                <w:sz w:val="28"/>
                <w:szCs w:val="28"/>
              </w:rPr>
            </w:pPr>
          </w:p>
        </w:tc>
        <w:tc>
          <w:tcPr>
            <w:tcW w:w="2178" w:type="dxa"/>
          </w:tcPr>
          <w:p w:rsidR="00CF3FB5" w:rsidRPr="00CF3FB5" w:rsidRDefault="00CF3FB5" w:rsidP="00146A42">
            <w:pPr>
              <w:pStyle w:val="a5"/>
              <w:ind w:left="0"/>
              <w:jc w:val="center"/>
              <w:rPr>
                <w:b/>
                <w:bCs/>
                <w:color w:val="000000"/>
                <w:sz w:val="28"/>
                <w:szCs w:val="28"/>
              </w:rPr>
            </w:pPr>
            <w:r w:rsidRPr="00CF3FB5">
              <w:rPr>
                <w:color w:val="000000"/>
                <w:sz w:val="28"/>
                <w:szCs w:val="28"/>
              </w:rPr>
              <w:t xml:space="preserve"> Младшая разновозрастная группа</w:t>
            </w:r>
          </w:p>
        </w:tc>
        <w:tc>
          <w:tcPr>
            <w:tcW w:w="218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358"/>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457" w:type="dxa"/>
          </w:tcPr>
          <w:p w:rsidR="00CF3FB5" w:rsidRPr="00CF3FB5" w:rsidRDefault="00CF3FB5" w:rsidP="00146A42">
            <w:pPr>
              <w:pStyle w:val="a5"/>
              <w:ind w:left="0"/>
              <w:rPr>
                <w:rFonts w:eastAsia="Calibri"/>
                <w:sz w:val="28"/>
                <w:szCs w:val="28"/>
              </w:rPr>
            </w:pPr>
            <w:r w:rsidRPr="00CF3FB5">
              <w:rPr>
                <w:rFonts w:eastAsia="Calibri"/>
                <w:sz w:val="28"/>
                <w:szCs w:val="28"/>
              </w:rPr>
              <w:t>Выставка «Дидактические игры по ПДД».</w:t>
            </w:r>
          </w:p>
          <w:p w:rsidR="00CF3FB5" w:rsidRPr="00CF3FB5" w:rsidRDefault="00CF3FB5" w:rsidP="00146A42">
            <w:pPr>
              <w:pStyle w:val="a5"/>
              <w:ind w:left="0"/>
              <w:rPr>
                <w:color w:val="000000"/>
                <w:sz w:val="28"/>
                <w:szCs w:val="28"/>
              </w:rPr>
            </w:pPr>
          </w:p>
        </w:tc>
        <w:tc>
          <w:tcPr>
            <w:tcW w:w="2178" w:type="dxa"/>
          </w:tcPr>
          <w:p w:rsidR="00CF3FB5" w:rsidRPr="00CF3FB5" w:rsidRDefault="00CF3FB5" w:rsidP="00146A42">
            <w:pPr>
              <w:pStyle w:val="a5"/>
              <w:ind w:left="0"/>
              <w:jc w:val="center"/>
              <w:rPr>
                <w:color w:val="000000"/>
                <w:sz w:val="28"/>
                <w:szCs w:val="28"/>
              </w:rPr>
            </w:pPr>
            <w:r w:rsidRPr="00CF3FB5">
              <w:rPr>
                <w:sz w:val="28"/>
                <w:szCs w:val="28"/>
              </w:rPr>
              <w:t>Средняя</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358"/>
        </w:trPr>
        <w:tc>
          <w:tcPr>
            <w:tcW w:w="2411"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bookmarkStart w:id="7" w:name="_Hlk65235012"/>
          </w:p>
        </w:tc>
        <w:tc>
          <w:tcPr>
            <w:tcW w:w="3457" w:type="dxa"/>
          </w:tcPr>
          <w:p w:rsidR="00CF3FB5" w:rsidRPr="00CF3FB5" w:rsidRDefault="00CF3FB5" w:rsidP="00146A42">
            <w:pPr>
              <w:pStyle w:val="a5"/>
              <w:ind w:left="0"/>
              <w:jc w:val="both"/>
              <w:rPr>
                <w:color w:val="000000"/>
                <w:sz w:val="28"/>
                <w:szCs w:val="28"/>
              </w:rPr>
            </w:pPr>
            <w:r w:rsidRPr="00CF3FB5">
              <w:rPr>
                <w:color w:val="000000"/>
                <w:sz w:val="28"/>
                <w:szCs w:val="28"/>
              </w:rPr>
              <w:t>Концерты волонтеров для детей других групп и родителей.</w:t>
            </w:r>
          </w:p>
          <w:p w:rsidR="00CF3FB5" w:rsidRPr="00CF3FB5" w:rsidRDefault="00CF3FB5" w:rsidP="00146A42">
            <w:pPr>
              <w:pStyle w:val="a5"/>
              <w:ind w:left="0"/>
              <w:rPr>
                <w:color w:val="000000"/>
                <w:sz w:val="28"/>
                <w:szCs w:val="28"/>
              </w:rPr>
            </w:pPr>
          </w:p>
        </w:tc>
        <w:tc>
          <w:tcPr>
            <w:tcW w:w="2178" w:type="dxa"/>
          </w:tcPr>
          <w:p w:rsidR="00CF3FB5" w:rsidRPr="00CF3FB5" w:rsidRDefault="00CF3FB5" w:rsidP="00146A42">
            <w:pPr>
              <w:pStyle w:val="a5"/>
              <w:ind w:left="0"/>
              <w:rPr>
                <w:color w:val="000000"/>
                <w:sz w:val="28"/>
                <w:szCs w:val="28"/>
              </w:rPr>
            </w:pPr>
            <w:r w:rsidRPr="00CF3FB5">
              <w:rPr>
                <w:sz w:val="28"/>
                <w:szCs w:val="28"/>
              </w:rPr>
              <w:t>Старшая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bookmarkEnd w:id="7"/>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457" w:type="dxa"/>
          </w:tcPr>
          <w:p w:rsidR="00CF3FB5" w:rsidRPr="00CF3FB5" w:rsidRDefault="00CF3FB5" w:rsidP="00146A42">
            <w:pPr>
              <w:jc w:val="both"/>
              <w:rPr>
                <w:rStyle w:val="fontstyle21"/>
                <w:rFonts w:ascii="Times New Roman" w:eastAsia="Calibri" w:hAnsi="Times New Roman" w:cs="Times New Roman" w:hint="default"/>
              </w:rPr>
            </w:pPr>
            <w:r w:rsidRPr="00CF3FB5">
              <w:rPr>
                <w:rStyle w:val="fontstyle21"/>
                <w:rFonts w:ascii="Times New Roman" w:eastAsia="Calibri" w:hAnsi="Times New Roman" w:cs="Times New Roman" w:hint="default"/>
              </w:rPr>
              <w:t>Праздник «Фольклорные посиделки» на основе регионального содержания.</w:t>
            </w:r>
          </w:p>
          <w:p w:rsidR="00CF3FB5" w:rsidRPr="00CF3FB5" w:rsidRDefault="00CF3FB5" w:rsidP="00146A42">
            <w:pPr>
              <w:jc w:val="center"/>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722"/>
        </w:trPr>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146A42">
            <w:pPr>
              <w:pStyle w:val="a5"/>
              <w:suppressAutoHyphens/>
              <w:ind w:left="0"/>
              <w:jc w:val="both"/>
              <w:rPr>
                <w:bCs/>
                <w:color w:val="000000"/>
                <w:sz w:val="28"/>
                <w:szCs w:val="28"/>
              </w:rPr>
            </w:pPr>
          </w:p>
        </w:tc>
        <w:tc>
          <w:tcPr>
            <w:tcW w:w="3457" w:type="dxa"/>
          </w:tcPr>
          <w:p w:rsidR="00CF3FB5" w:rsidRPr="00CF3FB5" w:rsidRDefault="00CF3FB5" w:rsidP="00146A42">
            <w:pPr>
              <w:pStyle w:val="2"/>
              <w:spacing w:before="0"/>
              <w:jc w:val="both"/>
              <w:rPr>
                <w:rFonts w:ascii="Times New Roman" w:hAnsi="Times New Roman"/>
                <w:b/>
                <w:sz w:val="28"/>
                <w:szCs w:val="28"/>
              </w:rPr>
            </w:pPr>
            <w:r w:rsidRPr="00CF3FB5">
              <w:rPr>
                <w:rFonts w:ascii="Times New Roman" w:hAnsi="Times New Roman"/>
                <w:color w:val="000000"/>
                <w:sz w:val="28"/>
                <w:szCs w:val="28"/>
                <w:shd w:val="clear" w:color="auto" w:fill="FFFFFF"/>
              </w:rPr>
              <w:t>Показ кукольного спектакля «Коза-дереза».</w:t>
            </w: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457" w:type="dxa"/>
          </w:tcPr>
          <w:p w:rsidR="00CF3FB5" w:rsidRPr="00CF3FB5" w:rsidRDefault="00CF3FB5" w:rsidP="00146A42">
            <w:pPr>
              <w:jc w:val="both"/>
              <w:rPr>
                <w:rStyle w:val="fontstyle01"/>
                <w:rFonts w:ascii="Times New Roman" w:hAnsi="Times New Roman" w:cs="Times New Roman"/>
                <w:b w:val="0"/>
                <w:bCs w:val="0"/>
              </w:rPr>
            </w:pPr>
            <w:r w:rsidRPr="00CF3FB5">
              <w:rPr>
                <w:rStyle w:val="fontstyle01"/>
                <w:rFonts w:ascii="Times New Roman" w:hAnsi="Times New Roman" w:cs="Times New Roman"/>
                <w:b w:val="0"/>
                <w:bCs w:val="0"/>
              </w:rPr>
              <w:t>Изготовление атрибутов к играм, лэпбуков, элементов костюмов в «Мастерской профессий».</w:t>
            </w:r>
          </w:p>
          <w:p w:rsidR="00CF3FB5" w:rsidRPr="00CF3FB5" w:rsidRDefault="00CF3FB5" w:rsidP="00146A42">
            <w:pPr>
              <w:jc w:val="both"/>
              <w:rPr>
                <w:rFonts w:ascii="Times New Roman" w:hAnsi="Times New Roman" w:cs="Times New Roman"/>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457" w:type="dxa"/>
          </w:tcPr>
          <w:p w:rsidR="00CF3FB5" w:rsidRPr="00CF3FB5" w:rsidRDefault="00CF3FB5" w:rsidP="00146A42">
            <w:pPr>
              <w:jc w:val="both"/>
              <w:rPr>
                <w:rFonts w:ascii="Times New Roman" w:hAnsi="Times New Roman" w:cs="Times New Roman"/>
                <w:b/>
                <w:bCs/>
                <w:color w:val="000000"/>
                <w:sz w:val="28"/>
                <w:szCs w:val="28"/>
              </w:rPr>
            </w:pPr>
            <w:r w:rsidRPr="00CF3FB5">
              <w:rPr>
                <w:rFonts w:ascii="Times New Roman" w:hAnsi="Times New Roman" w:cs="Times New Roman"/>
                <w:sz w:val="28"/>
                <w:szCs w:val="28"/>
              </w:rPr>
              <w:t>Конкурс «Домик для скворушки».</w:t>
            </w: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411"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457" w:type="dxa"/>
          </w:tcPr>
          <w:p w:rsidR="00CF3FB5" w:rsidRPr="00CF3FB5" w:rsidRDefault="00CF3FB5" w:rsidP="00146A42">
            <w:pPr>
              <w:shd w:val="clear" w:color="auto" w:fill="FFFFFF"/>
              <w:jc w:val="both"/>
              <w:rPr>
                <w:rFonts w:ascii="Times New Roman" w:hAnsi="Times New Roman" w:cs="Times New Roman"/>
                <w:sz w:val="28"/>
                <w:szCs w:val="28"/>
              </w:rPr>
            </w:pPr>
            <w:r w:rsidRPr="00CF3FB5">
              <w:rPr>
                <w:rFonts w:ascii="Times New Roman" w:hAnsi="Times New Roman" w:cs="Times New Roman"/>
                <w:sz w:val="28"/>
                <w:szCs w:val="28"/>
              </w:rPr>
              <w:t>Круглый стол «Формирование духовно-нравственных и патриотических представлений у дошкольников в процессе различных видов детской деятельности».</w:t>
            </w:r>
          </w:p>
          <w:p w:rsidR="00CF3FB5" w:rsidRPr="00CF3FB5" w:rsidRDefault="00CF3FB5" w:rsidP="00146A42">
            <w:pPr>
              <w:shd w:val="clear" w:color="auto" w:fill="FFFFFF"/>
              <w:jc w:val="both"/>
              <w:rPr>
                <w:rFonts w:ascii="Times New Roman" w:hAnsi="Times New Roman" w:cs="Times New Roman"/>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411" w:type="dxa"/>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457" w:type="dxa"/>
          </w:tcPr>
          <w:p w:rsidR="00CF3FB5" w:rsidRPr="00CF3FB5" w:rsidRDefault="00CF3FB5" w:rsidP="00146A42">
            <w:pPr>
              <w:shd w:val="clear" w:color="auto" w:fill="FFFFFF"/>
              <w:jc w:val="both"/>
              <w:rPr>
                <w:rFonts w:ascii="Times New Roman" w:hAnsi="Times New Roman" w:cs="Times New Roman"/>
                <w:sz w:val="28"/>
                <w:szCs w:val="28"/>
              </w:rPr>
            </w:pPr>
            <w:r w:rsidRPr="00CF3FB5">
              <w:rPr>
                <w:rFonts w:ascii="Times New Roman" w:hAnsi="Times New Roman" w:cs="Times New Roman"/>
                <w:sz w:val="28"/>
                <w:szCs w:val="28"/>
              </w:rPr>
              <w:t>Цикл бесед: Доктор Витамин о здоровом питании</w:t>
            </w: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Февраль</w:t>
      </w:r>
    </w:p>
    <w:p w:rsidR="00CF3FB5" w:rsidRPr="00CF3FB5" w:rsidRDefault="00CF3FB5" w:rsidP="00CF3FB5">
      <w:pPr>
        <w:jc w:val="center"/>
        <w:rPr>
          <w:rFonts w:ascii="Times New Roman" w:hAnsi="Times New Roman" w:cs="Times New Roman"/>
          <w:b/>
          <w:bCs/>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119"/>
        <w:gridCol w:w="1843"/>
        <w:gridCol w:w="2268"/>
      </w:tblGrid>
      <w:tr w:rsidR="00CF3FB5" w:rsidRPr="00CF3FB5" w:rsidTr="00146A42">
        <w:tc>
          <w:tcPr>
            <w:tcW w:w="241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color w:val="000000"/>
                <w:sz w:val="28"/>
                <w:szCs w:val="28"/>
              </w:rPr>
              <w:t>Направление деятельности</w:t>
            </w:r>
          </w:p>
        </w:tc>
        <w:tc>
          <w:tcPr>
            <w:tcW w:w="3119"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1843"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268" w:type="dxa"/>
          </w:tcPr>
          <w:p w:rsidR="00CF3FB5" w:rsidRPr="00CF3FB5" w:rsidRDefault="00CF3FB5" w:rsidP="00146A42">
            <w:pP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299"/>
        </w:trPr>
        <w:tc>
          <w:tcPr>
            <w:tcW w:w="2410"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31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Тематический праздник «День защитника Отечества».</w:t>
            </w:r>
          </w:p>
          <w:p w:rsidR="00CF3FB5" w:rsidRPr="00CF3FB5" w:rsidRDefault="00CF3FB5" w:rsidP="00146A42">
            <w:pPr>
              <w:jc w:val="both"/>
              <w:rPr>
                <w:rFonts w:ascii="Times New Roman" w:hAnsi="Times New Roman" w:cs="Times New Roman"/>
                <w:sz w:val="28"/>
                <w:szCs w:val="28"/>
              </w:rPr>
            </w:pPr>
          </w:p>
        </w:tc>
        <w:tc>
          <w:tcPr>
            <w:tcW w:w="1843"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Средняя разновозрастная группа</w:t>
            </w:r>
          </w:p>
        </w:tc>
        <w:tc>
          <w:tcPr>
            <w:tcW w:w="226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rPr>
          <w:trHeight w:val="298"/>
        </w:trPr>
        <w:tc>
          <w:tcPr>
            <w:tcW w:w="241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19" w:type="dxa"/>
          </w:tcPr>
          <w:p w:rsidR="00CF3FB5" w:rsidRPr="00CF3FB5" w:rsidRDefault="00CF3FB5" w:rsidP="00146A42">
            <w:pPr>
              <w:jc w:val="both"/>
              <w:rPr>
                <w:rFonts w:ascii="Times New Roman" w:hAnsi="Times New Roman" w:cs="Times New Roman"/>
                <w:b/>
                <w:bCs/>
                <w:sz w:val="28"/>
                <w:szCs w:val="28"/>
              </w:rPr>
            </w:pPr>
            <w:r w:rsidRPr="00CF3FB5">
              <w:rPr>
                <w:rStyle w:val="fontstyle01"/>
                <w:rFonts w:ascii="Times New Roman" w:hAnsi="Times New Roman" w:cs="Times New Roman"/>
                <w:b w:val="0"/>
                <w:bCs w:val="0"/>
              </w:rPr>
              <w:t xml:space="preserve">Военно-спортивная игра«Казачье многоборье», посвященная </w:t>
            </w:r>
            <w:r w:rsidRPr="00CF3FB5">
              <w:rPr>
                <w:rFonts w:ascii="Times New Roman" w:hAnsi="Times New Roman" w:cs="Times New Roman"/>
                <w:sz w:val="28"/>
                <w:szCs w:val="28"/>
              </w:rPr>
              <w:t>«Дню защитника Отечества».</w:t>
            </w:r>
          </w:p>
          <w:p w:rsidR="00CF3FB5" w:rsidRPr="00CF3FB5" w:rsidRDefault="00CF3FB5" w:rsidP="00146A42">
            <w:pPr>
              <w:jc w:val="both"/>
              <w:rPr>
                <w:rStyle w:val="fontstyle01"/>
                <w:rFonts w:ascii="Times New Roman" w:hAnsi="Times New Roman" w:cs="Times New Roman"/>
                <w:b w:val="0"/>
                <w:bCs w:val="0"/>
              </w:rPr>
            </w:pPr>
          </w:p>
        </w:tc>
        <w:tc>
          <w:tcPr>
            <w:tcW w:w="1843" w:type="dxa"/>
          </w:tcPr>
          <w:p w:rsidR="00CF3FB5" w:rsidRPr="00CF3FB5" w:rsidRDefault="00CF3FB5" w:rsidP="00146A42">
            <w:pPr>
              <w:jc w:val="center"/>
              <w:rPr>
                <w:rStyle w:val="fontstyle01"/>
                <w:rFonts w:ascii="Times New Roman" w:hAnsi="Times New Roman" w:cs="Times New Roman"/>
                <w:b w:val="0"/>
                <w:bCs w:val="0"/>
              </w:rPr>
            </w:pPr>
            <w:r w:rsidRPr="00CF3FB5">
              <w:rPr>
                <w:rStyle w:val="fontstyle01"/>
                <w:rFonts w:ascii="Times New Roman" w:hAnsi="Times New Roman" w:cs="Times New Roman"/>
                <w:b w:val="0"/>
                <w:bCs w:val="0"/>
              </w:rPr>
              <w:t>Старшая.</w:t>
            </w:r>
          </w:p>
          <w:p w:rsidR="00CF3FB5" w:rsidRPr="00CF3FB5" w:rsidRDefault="00CF3FB5" w:rsidP="00146A42">
            <w:pPr>
              <w:jc w:val="center"/>
              <w:rPr>
                <w:rStyle w:val="fontstyle01"/>
                <w:rFonts w:ascii="Times New Roman" w:hAnsi="Times New Roman" w:cs="Times New Roman"/>
                <w:b w:val="0"/>
                <w:bCs w:val="0"/>
              </w:rPr>
            </w:pPr>
            <w:r w:rsidRPr="00CF3FB5">
              <w:rPr>
                <w:rStyle w:val="fontstyle01"/>
                <w:rFonts w:ascii="Times New Roman" w:hAnsi="Times New Roman" w:cs="Times New Roman"/>
                <w:b w:val="0"/>
                <w:bCs w:val="0"/>
              </w:rPr>
              <w:t>разновозрастная группа</w:t>
            </w:r>
          </w:p>
        </w:tc>
        <w:tc>
          <w:tcPr>
            <w:tcW w:w="2268" w:type="dxa"/>
            <w:vMerge/>
          </w:tcPr>
          <w:p w:rsidR="00CF3FB5" w:rsidRPr="00CF3FB5" w:rsidRDefault="00CF3FB5" w:rsidP="00146A42">
            <w:pPr>
              <w:jc w:val="center"/>
              <w:rPr>
                <w:rStyle w:val="fontstyle01"/>
                <w:rFonts w:ascii="Times New Roman" w:hAnsi="Times New Roman" w:cs="Times New Roman"/>
                <w:b w:val="0"/>
                <w:bCs w:val="0"/>
              </w:rPr>
            </w:pPr>
          </w:p>
        </w:tc>
      </w:tr>
      <w:tr w:rsidR="00CF3FB5" w:rsidRPr="00CF3FB5" w:rsidTr="00146A42">
        <w:trPr>
          <w:trHeight w:val="298"/>
        </w:trPr>
        <w:tc>
          <w:tcPr>
            <w:tcW w:w="241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Фотовыставка «Папа может!».</w:t>
            </w:r>
          </w:p>
          <w:p w:rsidR="00CF3FB5" w:rsidRPr="00CF3FB5" w:rsidRDefault="00CF3FB5" w:rsidP="00146A42">
            <w:pPr>
              <w:jc w:val="both"/>
              <w:rPr>
                <w:rFonts w:ascii="Times New Roman" w:hAnsi="Times New Roman" w:cs="Times New Roman"/>
                <w:sz w:val="28"/>
                <w:szCs w:val="28"/>
              </w:rPr>
            </w:pPr>
          </w:p>
        </w:tc>
        <w:tc>
          <w:tcPr>
            <w:tcW w:w="1843" w:type="dxa"/>
          </w:tcPr>
          <w:p w:rsidR="00CF3FB5" w:rsidRPr="00CF3FB5" w:rsidRDefault="00CF3FB5" w:rsidP="00146A42">
            <w:pPr>
              <w:jc w:val="center"/>
              <w:rPr>
                <w:rStyle w:val="fontstyle01"/>
                <w:rFonts w:ascii="Times New Roman" w:hAnsi="Times New Roman" w:cs="Times New Roman"/>
                <w:b w:val="0"/>
                <w:bCs w:val="0"/>
              </w:rPr>
            </w:pPr>
            <w:r w:rsidRPr="00CF3FB5">
              <w:rPr>
                <w:rFonts w:ascii="Times New Roman" w:hAnsi="Times New Roman" w:cs="Times New Roman"/>
                <w:color w:val="000000"/>
                <w:sz w:val="28"/>
                <w:szCs w:val="28"/>
              </w:rPr>
              <w:t>Все группы</w:t>
            </w:r>
          </w:p>
        </w:tc>
        <w:tc>
          <w:tcPr>
            <w:tcW w:w="2268" w:type="dxa"/>
          </w:tcPr>
          <w:p w:rsidR="00CF3FB5" w:rsidRPr="00CF3FB5" w:rsidRDefault="00CF3FB5" w:rsidP="00146A42">
            <w:pPr>
              <w:jc w:val="center"/>
              <w:rPr>
                <w:rStyle w:val="fontstyle01"/>
                <w:rFonts w:ascii="Times New Roman" w:hAnsi="Times New Roman" w:cs="Times New Roman"/>
                <w:b w:val="0"/>
                <w:bCs w:val="0"/>
              </w:rPr>
            </w:pPr>
            <w:r w:rsidRPr="00CF3FB5">
              <w:rPr>
                <w:rStyle w:val="fontstyle01"/>
                <w:rFonts w:ascii="Times New Roman" w:hAnsi="Times New Roman" w:cs="Times New Roman"/>
                <w:b w:val="0"/>
                <w:bCs w:val="0"/>
              </w:rPr>
              <w:t>Воспитатели</w:t>
            </w:r>
          </w:p>
        </w:tc>
      </w:tr>
      <w:tr w:rsidR="00CF3FB5" w:rsidRPr="00CF3FB5" w:rsidTr="00146A42">
        <w:trPr>
          <w:trHeight w:val="298"/>
        </w:trPr>
        <w:tc>
          <w:tcPr>
            <w:tcW w:w="241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19" w:type="dxa"/>
          </w:tcPr>
          <w:p w:rsidR="00CF3FB5" w:rsidRPr="00CF3FB5" w:rsidRDefault="00CF3FB5" w:rsidP="00146A42">
            <w:pPr>
              <w:jc w:val="both"/>
              <w:rPr>
                <w:rStyle w:val="fontstyle01"/>
                <w:rFonts w:ascii="Times New Roman" w:hAnsi="Times New Roman" w:cs="Times New Roman"/>
                <w:b w:val="0"/>
                <w:bCs w:val="0"/>
              </w:rPr>
            </w:pPr>
            <w:r w:rsidRPr="00CF3FB5">
              <w:rPr>
                <w:rFonts w:ascii="Times New Roman" w:hAnsi="Times New Roman" w:cs="Times New Roman"/>
                <w:sz w:val="28"/>
                <w:szCs w:val="28"/>
              </w:rPr>
              <w:t>Акция «Бережем электроэнергию».</w:t>
            </w:r>
          </w:p>
        </w:tc>
        <w:tc>
          <w:tcPr>
            <w:tcW w:w="1843" w:type="dxa"/>
          </w:tcPr>
          <w:p w:rsidR="00CF3FB5" w:rsidRPr="00CF3FB5" w:rsidRDefault="00CF3FB5" w:rsidP="00146A42">
            <w:pPr>
              <w:jc w:val="center"/>
              <w:rPr>
                <w:rStyle w:val="fontstyle01"/>
                <w:rFonts w:ascii="Times New Roman" w:hAnsi="Times New Roman" w:cs="Times New Roman"/>
                <w:b w:val="0"/>
                <w:bCs w:val="0"/>
              </w:rPr>
            </w:pPr>
            <w:r w:rsidRPr="00CF3FB5">
              <w:rPr>
                <w:rStyle w:val="fontstyle01"/>
                <w:rFonts w:ascii="Times New Roman" w:hAnsi="Times New Roman" w:cs="Times New Roman"/>
                <w:b w:val="0"/>
                <w:bCs w:val="0"/>
              </w:rPr>
              <w:t>Все дошкольные группы</w:t>
            </w:r>
          </w:p>
        </w:tc>
        <w:tc>
          <w:tcPr>
            <w:tcW w:w="2268" w:type="dxa"/>
          </w:tcPr>
          <w:p w:rsidR="00CF3FB5" w:rsidRPr="00CF3FB5" w:rsidRDefault="00CF3FB5" w:rsidP="00146A42">
            <w:pPr>
              <w:jc w:val="center"/>
              <w:rPr>
                <w:rStyle w:val="fontstyle01"/>
                <w:rFonts w:ascii="Times New Roman" w:hAnsi="Times New Roman" w:cs="Times New Roman"/>
                <w:b w:val="0"/>
                <w:bCs w:val="0"/>
              </w:rPr>
            </w:pPr>
            <w:r w:rsidRPr="00CF3FB5">
              <w:rPr>
                <w:rStyle w:val="fontstyle01"/>
                <w:rFonts w:ascii="Times New Roman" w:hAnsi="Times New Roman" w:cs="Times New Roman"/>
                <w:b w:val="0"/>
                <w:bCs w:val="0"/>
              </w:rPr>
              <w:t>Воспитатели</w:t>
            </w:r>
          </w:p>
        </w:tc>
      </w:tr>
      <w:tr w:rsidR="00CF3FB5" w:rsidRPr="00CF3FB5" w:rsidTr="00146A42">
        <w:tc>
          <w:tcPr>
            <w:tcW w:w="2410"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119" w:type="dxa"/>
          </w:tcPr>
          <w:p w:rsidR="00CF3FB5" w:rsidRPr="00CF3FB5" w:rsidRDefault="00CF3FB5" w:rsidP="00146A42">
            <w:pPr>
              <w:pStyle w:val="a5"/>
              <w:ind w:left="0"/>
              <w:jc w:val="both"/>
              <w:rPr>
                <w:sz w:val="28"/>
                <w:szCs w:val="28"/>
              </w:rPr>
            </w:pPr>
            <w:r w:rsidRPr="00CF3FB5">
              <w:rPr>
                <w:sz w:val="28"/>
                <w:szCs w:val="28"/>
              </w:rPr>
              <w:t xml:space="preserve">Проведение серии образовательных мероприятий по ознакомлению с героической историей и </w:t>
            </w:r>
            <w:r w:rsidRPr="00CF3FB5">
              <w:rPr>
                <w:bCs/>
                <w:sz w:val="28"/>
                <w:szCs w:val="28"/>
              </w:rPr>
              <w:t>государственными символами России.</w:t>
            </w:r>
          </w:p>
          <w:p w:rsidR="00CF3FB5" w:rsidRPr="00CF3FB5" w:rsidRDefault="00CF3FB5" w:rsidP="00CF3FB5">
            <w:pPr>
              <w:spacing w:after="0"/>
              <w:rPr>
                <w:rFonts w:ascii="Times New Roman" w:hAnsi="Times New Roman" w:cs="Times New Roman"/>
                <w:b/>
                <w:bCs/>
                <w:color w:val="000000"/>
                <w:sz w:val="28"/>
                <w:szCs w:val="28"/>
              </w:rPr>
            </w:pPr>
          </w:p>
        </w:tc>
        <w:tc>
          <w:tcPr>
            <w:tcW w:w="1843"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26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135"/>
        </w:trPr>
        <w:tc>
          <w:tcPr>
            <w:tcW w:w="2410" w:type="dxa"/>
            <w:vMerge w:val="restart"/>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119" w:type="dxa"/>
          </w:tcPr>
          <w:p w:rsidR="00CF3FB5" w:rsidRPr="00CF3FB5" w:rsidRDefault="00CF3FB5" w:rsidP="00CF3FB5">
            <w:pPr>
              <w:spacing w:after="0"/>
              <w:jc w:val="both"/>
              <w:rPr>
                <w:rFonts w:ascii="Times New Roman" w:hAnsi="Times New Roman" w:cs="Times New Roman"/>
                <w:color w:val="111111"/>
                <w:sz w:val="28"/>
                <w:szCs w:val="28"/>
                <w:shd w:val="clear" w:color="auto" w:fill="FFFFFF"/>
              </w:rPr>
            </w:pPr>
            <w:r w:rsidRPr="00CF3FB5">
              <w:rPr>
                <w:rFonts w:ascii="Times New Roman" w:hAnsi="Times New Roman" w:cs="Times New Roman"/>
                <w:color w:val="111111"/>
                <w:sz w:val="28"/>
                <w:szCs w:val="28"/>
                <w:shd w:val="clear" w:color="auto" w:fill="FFFFFF"/>
              </w:rPr>
              <w:t>Выставка детских книг </w:t>
            </w:r>
            <w:r w:rsidRPr="00CF3FB5">
              <w:rPr>
                <w:rFonts w:ascii="Times New Roman" w:hAnsi="Times New Roman" w:cs="Times New Roman"/>
                <w:color w:val="111111"/>
                <w:sz w:val="28"/>
                <w:szCs w:val="28"/>
                <w:bdr w:val="none" w:sz="0" w:space="0" w:color="auto" w:frame="1"/>
                <w:shd w:val="clear" w:color="auto" w:fill="FFFFFF"/>
              </w:rPr>
              <w:t>«Моя любимая </w:t>
            </w:r>
            <w:r w:rsidRPr="00CF3FB5">
              <w:rPr>
                <w:rStyle w:val="a4"/>
                <w:rFonts w:ascii="Times New Roman" w:hAnsi="Times New Roman" w:cs="Times New Roman"/>
                <w:b w:val="0"/>
                <w:bCs w:val="0"/>
                <w:color w:val="111111"/>
                <w:sz w:val="28"/>
                <w:szCs w:val="28"/>
                <w:bdr w:val="none" w:sz="0" w:space="0" w:color="auto" w:frame="1"/>
              </w:rPr>
              <w:t>книжка</w:t>
            </w:r>
            <w:r w:rsidRPr="00CF3FB5">
              <w:rPr>
                <w:rFonts w:ascii="Times New Roman" w:hAnsi="Times New Roman" w:cs="Times New Roman"/>
                <w:color w:val="111111"/>
                <w:sz w:val="28"/>
                <w:szCs w:val="28"/>
                <w:bdr w:val="none" w:sz="0" w:space="0" w:color="auto" w:frame="1"/>
                <w:shd w:val="clear" w:color="auto" w:fill="FFFFFF"/>
              </w:rPr>
              <w:t>»</w:t>
            </w:r>
            <w:r w:rsidRPr="00CF3FB5">
              <w:rPr>
                <w:rFonts w:ascii="Times New Roman" w:hAnsi="Times New Roman" w:cs="Times New Roman"/>
                <w:color w:val="111111"/>
                <w:sz w:val="28"/>
                <w:szCs w:val="28"/>
                <w:shd w:val="clear" w:color="auto" w:fill="FFFFFF"/>
              </w:rPr>
              <w:t>.</w:t>
            </w:r>
          </w:p>
          <w:p w:rsidR="00CF3FB5" w:rsidRPr="00CF3FB5" w:rsidRDefault="00CF3FB5" w:rsidP="00CF3FB5">
            <w:pPr>
              <w:spacing w:after="0"/>
              <w:jc w:val="both"/>
              <w:rPr>
                <w:rFonts w:ascii="Times New Roman" w:eastAsia="Arial Unicode MS" w:hAnsi="Times New Roman" w:cs="Times New Roman"/>
                <w:color w:val="000000"/>
                <w:sz w:val="28"/>
                <w:szCs w:val="28"/>
              </w:rPr>
            </w:pPr>
          </w:p>
        </w:tc>
        <w:tc>
          <w:tcPr>
            <w:tcW w:w="1843"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Младшая</w:t>
            </w:r>
            <w:r w:rsidRPr="00CF3FB5">
              <w:rPr>
                <w:rFonts w:ascii="Times New Roman" w:hAnsi="Times New Roman" w:cs="Times New Roman"/>
                <w:sz w:val="28"/>
                <w:szCs w:val="28"/>
              </w:rPr>
              <w:t xml:space="preserve"> разновозрастная группа</w:t>
            </w:r>
          </w:p>
        </w:tc>
        <w:tc>
          <w:tcPr>
            <w:tcW w:w="226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rPr>
          <w:trHeight w:val="134"/>
        </w:trPr>
        <w:tc>
          <w:tcPr>
            <w:tcW w:w="2410"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1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Викторина «Азбука безопасности».</w:t>
            </w:r>
          </w:p>
          <w:p w:rsidR="00CF3FB5" w:rsidRPr="00CF3FB5" w:rsidRDefault="00CF3FB5" w:rsidP="00146A42">
            <w:pPr>
              <w:jc w:val="both"/>
              <w:rPr>
                <w:rFonts w:ascii="Times New Roman" w:eastAsia="Arial Unicode MS" w:hAnsi="Times New Roman" w:cs="Times New Roman"/>
                <w:color w:val="000000"/>
                <w:sz w:val="28"/>
                <w:szCs w:val="28"/>
              </w:rPr>
            </w:pPr>
          </w:p>
        </w:tc>
        <w:tc>
          <w:tcPr>
            <w:tcW w:w="1843" w:type="dxa"/>
          </w:tcPr>
          <w:p w:rsidR="00CF3FB5" w:rsidRPr="00CF3FB5" w:rsidRDefault="00CF3FB5" w:rsidP="00146A42">
            <w:pPr>
              <w:jc w:val="center"/>
              <w:rPr>
                <w:rFonts w:ascii="Times New Roman" w:eastAsia="Arial Unicode MS" w:hAnsi="Times New Roman" w:cs="Times New Roman"/>
                <w:b/>
                <w:bCs/>
                <w:color w:val="000000"/>
                <w:sz w:val="28"/>
                <w:szCs w:val="28"/>
              </w:rPr>
            </w:pPr>
            <w:r w:rsidRPr="00CF3FB5">
              <w:rPr>
                <w:rFonts w:ascii="Times New Roman" w:hAnsi="Times New Roman" w:cs="Times New Roman"/>
                <w:sz w:val="28"/>
                <w:szCs w:val="28"/>
              </w:rPr>
              <w:t>Средняя разновозрастная группа</w:t>
            </w:r>
          </w:p>
        </w:tc>
        <w:tc>
          <w:tcPr>
            <w:tcW w:w="226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134"/>
        </w:trPr>
        <w:tc>
          <w:tcPr>
            <w:tcW w:w="2410"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19" w:type="dxa"/>
          </w:tcPr>
          <w:p w:rsidR="00CF3FB5" w:rsidRPr="00CF3FB5" w:rsidRDefault="00CF3FB5" w:rsidP="00146A42">
            <w:pPr>
              <w:jc w:val="both"/>
              <w:rPr>
                <w:rFonts w:ascii="Times New Roman" w:hAnsi="Times New Roman" w:cs="Times New Roman"/>
                <w:color w:val="111111"/>
                <w:sz w:val="28"/>
                <w:szCs w:val="28"/>
                <w:shd w:val="clear" w:color="auto" w:fill="FFFFFF"/>
              </w:rPr>
            </w:pPr>
            <w:r w:rsidRPr="00CF3FB5">
              <w:rPr>
                <w:rFonts w:ascii="Times New Roman" w:eastAsia="Arial Unicode MS" w:hAnsi="Times New Roman" w:cs="Times New Roman"/>
                <w:color w:val="000000"/>
                <w:sz w:val="28"/>
                <w:szCs w:val="28"/>
              </w:rPr>
              <w:t>Проведение группового сбора</w:t>
            </w:r>
            <w:r w:rsidRPr="00CF3FB5">
              <w:rPr>
                <w:rFonts w:ascii="Times New Roman" w:hAnsi="Times New Roman" w:cs="Times New Roman"/>
                <w:color w:val="000000"/>
                <w:sz w:val="28"/>
                <w:szCs w:val="28"/>
              </w:rPr>
              <w:t xml:space="preserve"> «Уроки доброты».</w:t>
            </w:r>
          </w:p>
          <w:p w:rsidR="00CF3FB5" w:rsidRPr="00CF3FB5" w:rsidRDefault="00CF3FB5" w:rsidP="00146A42">
            <w:pPr>
              <w:jc w:val="both"/>
              <w:rPr>
                <w:rFonts w:ascii="Times New Roman" w:eastAsia="Arial Unicode MS" w:hAnsi="Times New Roman" w:cs="Times New Roman"/>
                <w:color w:val="000000"/>
                <w:sz w:val="28"/>
                <w:szCs w:val="28"/>
              </w:rPr>
            </w:pPr>
          </w:p>
        </w:tc>
        <w:tc>
          <w:tcPr>
            <w:tcW w:w="1843" w:type="dxa"/>
          </w:tcPr>
          <w:p w:rsidR="00CF3FB5" w:rsidRPr="00CF3FB5" w:rsidRDefault="00CF3FB5" w:rsidP="00146A42">
            <w:pPr>
              <w:jc w:val="center"/>
              <w:rPr>
                <w:rFonts w:ascii="Times New Roman" w:eastAsia="Arial Unicode MS" w:hAnsi="Times New Roman" w:cs="Times New Roman"/>
                <w:b/>
                <w:bCs/>
                <w:color w:val="000000"/>
                <w:sz w:val="28"/>
                <w:szCs w:val="28"/>
              </w:rPr>
            </w:pPr>
            <w:r w:rsidRPr="00CF3FB5">
              <w:rPr>
                <w:rFonts w:ascii="Times New Roman" w:hAnsi="Times New Roman" w:cs="Times New Roman"/>
                <w:sz w:val="28"/>
                <w:szCs w:val="28"/>
              </w:rPr>
              <w:t>Старшая разновозрастная группа</w:t>
            </w:r>
          </w:p>
        </w:tc>
        <w:tc>
          <w:tcPr>
            <w:tcW w:w="226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41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3119" w:type="dxa"/>
          </w:tcPr>
          <w:p w:rsidR="00CF3FB5" w:rsidRPr="00CF3FB5" w:rsidRDefault="00CF3FB5" w:rsidP="00146A42">
            <w:pPr>
              <w:jc w:val="both"/>
              <w:rPr>
                <w:rStyle w:val="fontstyle21"/>
                <w:rFonts w:ascii="Times New Roman" w:eastAsia="Calibri" w:hAnsi="Times New Roman" w:cs="Times New Roman" w:hint="default"/>
              </w:rPr>
            </w:pPr>
            <w:r w:rsidRPr="00CF3FB5">
              <w:rPr>
                <w:rFonts w:ascii="Times New Roman" w:hAnsi="Times New Roman" w:cs="Times New Roman"/>
                <w:sz w:val="28"/>
                <w:szCs w:val="28"/>
              </w:rPr>
              <w:t>Смотр-конкурс на лучший уголок краеведения «Край, в котором я живу».</w:t>
            </w:r>
          </w:p>
          <w:p w:rsidR="00CF3FB5" w:rsidRPr="00CF3FB5" w:rsidRDefault="00CF3FB5" w:rsidP="00146A42">
            <w:pPr>
              <w:jc w:val="both"/>
              <w:rPr>
                <w:rFonts w:ascii="Times New Roman" w:hAnsi="Times New Roman" w:cs="Times New Roman"/>
                <w:b/>
                <w:bCs/>
                <w:color w:val="000000"/>
                <w:sz w:val="28"/>
                <w:szCs w:val="28"/>
              </w:rPr>
            </w:pPr>
          </w:p>
        </w:tc>
        <w:tc>
          <w:tcPr>
            <w:tcW w:w="1843"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26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rPr>
          <w:trHeight w:val="311"/>
        </w:trPr>
        <w:tc>
          <w:tcPr>
            <w:tcW w:w="241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19" w:type="dxa"/>
          </w:tcPr>
          <w:p w:rsidR="00CF3FB5" w:rsidRPr="00CF3FB5" w:rsidRDefault="00CF3FB5" w:rsidP="00146A42">
            <w:pPr>
              <w:pStyle w:val="2"/>
              <w:spacing w:before="0"/>
              <w:jc w:val="both"/>
              <w:rPr>
                <w:rFonts w:ascii="Times New Roman" w:hAnsi="Times New Roman"/>
                <w:bCs/>
                <w:color w:val="auto"/>
                <w:sz w:val="28"/>
                <w:szCs w:val="28"/>
              </w:rPr>
            </w:pPr>
            <w:r w:rsidRPr="00CF3FB5">
              <w:rPr>
                <w:rFonts w:ascii="Times New Roman" w:hAnsi="Times New Roman"/>
                <w:bCs/>
                <w:color w:val="auto"/>
                <w:sz w:val="28"/>
                <w:szCs w:val="28"/>
              </w:rPr>
              <w:t>Интеллектуальное развлечение «Опыты с природными материалами»</w:t>
            </w:r>
          </w:p>
          <w:p w:rsidR="00CF3FB5" w:rsidRPr="00CF3FB5" w:rsidRDefault="00CF3FB5" w:rsidP="00146A42">
            <w:pPr>
              <w:pStyle w:val="2"/>
              <w:spacing w:before="0"/>
              <w:jc w:val="both"/>
              <w:rPr>
                <w:rFonts w:ascii="Times New Roman" w:hAnsi="Times New Roman"/>
                <w:bCs/>
                <w:color w:val="auto"/>
                <w:sz w:val="28"/>
                <w:szCs w:val="28"/>
                <w:shd w:val="clear" w:color="auto" w:fill="FFFFFF"/>
              </w:rPr>
            </w:pPr>
            <w:r w:rsidRPr="00CF3FB5">
              <w:rPr>
                <w:rFonts w:ascii="Times New Roman" w:hAnsi="Times New Roman"/>
                <w:bCs/>
                <w:color w:val="auto"/>
                <w:sz w:val="28"/>
                <w:szCs w:val="28"/>
              </w:rPr>
              <w:t>(лаборатория «Загадки природы»</w:t>
            </w:r>
            <w:r w:rsidRPr="00CF3FB5">
              <w:rPr>
                <w:rFonts w:ascii="Times New Roman" w:hAnsi="Times New Roman"/>
                <w:bCs/>
                <w:color w:val="auto"/>
                <w:sz w:val="28"/>
                <w:szCs w:val="28"/>
                <w:shd w:val="clear" w:color="auto" w:fill="FFFFFF"/>
              </w:rPr>
              <w:t>).</w:t>
            </w:r>
          </w:p>
          <w:p w:rsidR="00CF3FB5" w:rsidRPr="00CF3FB5" w:rsidRDefault="00CF3FB5" w:rsidP="00146A42">
            <w:pPr>
              <w:jc w:val="center"/>
              <w:rPr>
                <w:rFonts w:ascii="Times New Roman" w:hAnsi="Times New Roman" w:cs="Times New Roman"/>
                <w:b/>
                <w:bCs/>
                <w:color w:val="000000"/>
                <w:sz w:val="28"/>
                <w:szCs w:val="28"/>
              </w:rPr>
            </w:pPr>
          </w:p>
        </w:tc>
        <w:tc>
          <w:tcPr>
            <w:tcW w:w="1843"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Старшая разновозрастная группа</w:t>
            </w:r>
          </w:p>
        </w:tc>
        <w:tc>
          <w:tcPr>
            <w:tcW w:w="226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410"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31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 xml:space="preserve">Открытые мероприятия по организации профориентационных игр </w:t>
            </w:r>
            <w:r w:rsidRPr="00CF3FB5">
              <w:rPr>
                <w:rFonts w:ascii="Times New Roman" w:hAnsi="Times New Roman" w:cs="Times New Roman"/>
                <w:b/>
                <w:bCs/>
                <w:sz w:val="28"/>
                <w:szCs w:val="28"/>
              </w:rPr>
              <w:t>(</w:t>
            </w:r>
            <w:r w:rsidRPr="00CF3FB5">
              <w:rPr>
                <w:rStyle w:val="fontstyle01"/>
                <w:rFonts w:ascii="Times New Roman" w:hAnsi="Times New Roman" w:cs="Times New Roman"/>
                <w:b w:val="0"/>
                <w:bCs w:val="0"/>
              </w:rPr>
              <w:t>сюжетно-ролевых, настольных, дидактических, подвижных, игр-квестов, игр-драматизаций).</w:t>
            </w:r>
          </w:p>
          <w:p w:rsidR="00CF3FB5" w:rsidRPr="00CF3FB5" w:rsidRDefault="00CF3FB5" w:rsidP="00146A42">
            <w:pPr>
              <w:jc w:val="both"/>
              <w:rPr>
                <w:rFonts w:ascii="Times New Roman" w:hAnsi="Times New Roman" w:cs="Times New Roman"/>
                <w:color w:val="000000"/>
                <w:sz w:val="28"/>
                <w:szCs w:val="28"/>
              </w:rPr>
            </w:pPr>
          </w:p>
        </w:tc>
        <w:tc>
          <w:tcPr>
            <w:tcW w:w="1843"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26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410"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p>
        </w:tc>
        <w:tc>
          <w:tcPr>
            <w:tcW w:w="3119" w:type="dxa"/>
          </w:tcPr>
          <w:p w:rsidR="00CF3FB5" w:rsidRPr="00CF3FB5" w:rsidRDefault="00CF3FB5" w:rsidP="00CF3FB5">
            <w:pPr>
              <w:spacing w:after="0"/>
              <w:jc w:val="both"/>
              <w:rPr>
                <w:rFonts w:ascii="Times New Roman" w:eastAsia="Cambria" w:hAnsi="Times New Roman" w:cs="Times New Roman"/>
                <w:sz w:val="28"/>
                <w:szCs w:val="28"/>
              </w:rPr>
            </w:pPr>
            <w:r w:rsidRPr="00CF3FB5">
              <w:rPr>
                <w:rStyle w:val="c1"/>
                <w:rFonts w:ascii="Times New Roman" w:eastAsia="Cambria" w:hAnsi="Times New Roman" w:cs="Times New Roman"/>
                <w:sz w:val="28"/>
                <w:szCs w:val="28"/>
              </w:rPr>
              <w:t>Конкурс сюжетно-ролевых игр «Воспитание в сюжетной игре».</w:t>
            </w:r>
          </w:p>
          <w:p w:rsidR="00CF3FB5" w:rsidRPr="00CF3FB5" w:rsidRDefault="00CF3FB5" w:rsidP="00CF3FB5">
            <w:pPr>
              <w:spacing w:after="0"/>
              <w:jc w:val="both"/>
              <w:rPr>
                <w:rFonts w:ascii="Times New Roman" w:hAnsi="Times New Roman" w:cs="Times New Roman"/>
                <w:b/>
                <w:bCs/>
                <w:color w:val="000000"/>
                <w:sz w:val="28"/>
                <w:szCs w:val="28"/>
              </w:rPr>
            </w:pPr>
          </w:p>
        </w:tc>
        <w:tc>
          <w:tcPr>
            <w:tcW w:w="1843"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26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410"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p>
        </w:tc>
        <w:tc>
          <w:tcPr>
            <w:tcW w:w="3119" w:type="dxa"/>
          </w:tcPr>
          <w:p w:rsidR="00CF3FB5" w:rsidRPr="00CF3FB5" w:rsidRDefault="00CF3FB5" w:rsidP="00CF3FB5">
            <w:pPr>
              <w:widowControl w:val="0"/>
              <w:overflowPunct w:val="0"/>
              <w:autoSpaceDE w:val="0"/>
              <w:autoSpaceDN w:val="0"/>
              <w:adjustRightInd w:val="0"/>
              <w:spacing w:after="0"/>
              <w:jc w:val="both"/>
              <w:rPr>
                <w:rFonts w:ascii="Times New Roman" w:hAnsi="Times New Roman" w:cs="Times New Roman"/>
                <w:sz w:val="28"/>
                <w:szCs w:val="28"/>
              </w:rPr>
            </w:pPr>
            <w:r w:rsidRPr="00CF3FB5">
              <w:rPr>
                <w:rFonts w:ascii="Times New Roman" w:hAnsi="Times New Roman" w:cs="Times New Roman"/>
                <w:sz w:val="28"/>
                <w:szCs w:val="28"/>
              </w:rPr>
              <w:t>Педагогический тренинг с родителями: «Способы решения нестандартных ситуаций в вопросах нравственного воспитания детей».</w:t>
            </w:r>
          </w:p>
          <w:p w:rsidR="00CF3FB5" w:rsidRPr="00CF3FB5" w:rsidRDefault="00CF3FB5" w:rsidP="00CF3FB5">
            <w:pPr>
              <w:widowControl w:val="0"/>
              <w:overflowPunct w:val="0"/>
              <w:autoSpaceDE w:val="0"/>
              <w:autoSpaceDN w:val="0"/>
              <w:adjustRightInd w:val="0"/>
              <w:spacing w:after="0"/>
              <w:jc w:val="both"/>
              <w:rPr>
                <w:rFonts w:ascii="Times New Roman" w:hAnsi="Times New Roman" w:cs="Times New Roman"/>
                <w:sz w:val="28"/>
                <w:szCs w:val="28"/>
              </w:rPr>
            </w:pPr>
          </w:p>
          <w:p w:rsidR="00CF3FB5" w:rsidRPr="00CF3FB5" w:rsidRDefault="00CF3FB5" w:rsidP="00CF3FB5">
            <w:pPr>
              <w:widowControl w:val="0"/>
              <w:overflowPunct w:val="0"/>
              <w:autoSpaceDE w:val="0"/>
              <w:autoSpaceDN w:val="0"/>
              <w:adjustRightInd w:val="0"/>
              <w:spacing w:after="0"/>
              <w:jc w:val="both"/>
              <w:rPr>
                <w:rFonts w:ascii="Times New Roman" w:hAnsi="Times New Roman" w:cs="Times New Roman"/>
                <w:sz w:val="28"/>
                <w:szCs w:val="28"/>
              </w:rPr>
            </w:pPr>
          </w:p>
        </w:tc>
        <w:tc>
          <w:tcPr>
            <w:tcW w:w="1843"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26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c>
          <w:tcPr>
            <w:tcW w:w="2410" w:type="dxa"/>
          </w:tcPr>
          <w:p w:rsidR="00CF3FB5" w:rsidRPr="00CF3FB5" w:rsidRDefault="00CF3FB5" w:rsidP="00CF3FB5">
            <w:pPr>
              <w:spacing w:after="0"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119"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Казачьи народные подвижные игры «Казачье многоборье»</w:t>
            </w:r>
          </w:p>
        </w:tc>
        <w:tc>
          <w:tcPr>
            <w:tcW w:w="1843"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С</w:t>
            </w:r>
            <w:r w:rsidRPr="00CF3FB5">
              <w:rPr>
                <w:rFonts w:ascii="Times New Roman" w:hAnsi="Times New Roman" w:cs="Times New Roman"/>
                <w:sz w:val="28"/>
                <w:szCs w:val="28"/>
              </w:rPr>
              <w:t xml:space="preserve">редняя, </w:t>
            </w:r>
          </w:p>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старшая,</w:t>
            </w:r>
          </w:p>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sz w:val="28"/>
                <w:szCs w:val="28"/>
              </w:rPr>
              <w:t>разновозрастная группы</w:t>
            </w:r>
          </w:p>
        </w:tc>
        <w:tc>
          <w:tcPr>
            <w:tcW w:w="226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Март</w:t>
      </w:r>
    </w:p>
    <w:p w:rsidR="00CF3FB5" w:rsidRPr="00CF3FB5" w:rsidRDefault="00CF3FB5" w:rsidP="00CF3FB5">
      <w:pPr>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991"/>
        <w:gridCol w:w="2178"/>
        <w:gridCol w:w="2114"/>
      </w:tblGrid>
      <w:tr w:rsidR="00CF3FB5" w:rsidRPr="00CF3FB5" w:rsidTr="00146A42">
        <w:tc>
          <w:tcPr>
            <w:tcW w:w="2288"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color w:val="000000"/>
                <w:sz w:val="28"/>
                <w:szCs w:val="28"/>
              </w:rPr>
              <w:t>Направление деятельности</w:t>
            </w:r>
          </w:p>
        </w:tc>
        <w:tc>
          <w:tcPr>
            <w:tcW w:w="2991"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17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114"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336"/>
        </w:trPr>
        <w:tc>
          <w:tcPr>
            <w:tcW w:w="2288"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2991"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Творческие мастерские «Подарок для мамочки».</w:t>
            </w:r>
          </w:p>
          <w:p w:rsidR="00CF3FB5" w:rsidRPr="00CF3FB5" w:rsidRDefault="00CF3FB5" w:rsidP="00146A42">
            <w:pPr>
              <w:jc w:val="both"/>
              <w:rPr>
                <w:rFonts w:ascii="Times New Roman" w:hAnsi="Times New Roman" w:cs="Times New Roman"/>
                <w:sz w:val="28"/>
                <w:szCs w:val="28"/>
              </w:rPr>
            </w:pPr>
          </w:p>
        </w:tc>
        <w:tc>
          <w:tcPr>
            <w:tcW w:w="217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rPr>
          <w:trHeight w:val="334"/>
        </w:trPr>
        <w:tc>
          <w:tcPr>
            <w:tcW w:w="2288"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2991"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Проведение праздника «8 Марта».</w:t>
            </w:r>
          </w:p>
        </w:tc>
        <w:tc>
          <w:tcPr>
            <w:tcW w:w="2178"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334"/>
        </w:trPr>
        <w:tc>
          <w:tcPr>
            <w:tcW w:w="2288"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2991"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Фольклорное развлечение «Широкая Масленица на Дону!».</w:t>
            </w:r>
          </w:p>
        </w:tc>
        <w:tc>
          <w:tcPr>
            <w:tcW w:w="2178"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c>
          <w:tcPr>
            <w:tcW w:w="2288"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91" w:type="dxa"/>
          </w:tcPr>
          <w:p w:rsidR="00CF3FB5" w:rsidRPr="00CF3FB5" w:rsidRDefault="00CF3FB5" w:rsidP="00146A42">
            <w:pPr>
              <w:pStyle w:val="a5"/>
              <w:ind w:left="0"/>
              <w:jc w:val="both"/>
              <w:rPr>
                <w:sz w:val="28"/>
                <w:szCs w:val="28"/>
                <w:lang w:eastAsia="ar-SA"/>
              </w:rPr>
            </w:pPr>
            <w:r w:rsidRPr="00CF3FB5">
              <w:rPr>
                <w:sz w:val="28"/>
                <w:szCs w:val="28"/>
              </w:rPr>
              <w:t>Проведение серии образовательных мероприятий</w:t>
            </w:r>
            <w:r w:rsidRPr="00CF3FB5">
              <w:rPr>
                <w:sz w:val="28"/>
                <w:szCs w:val="28"/>
                <w:lang w:eastAsia="ar-SA"/>
              </w:rPr>
              <w:t xml:space="preserve"> по </w:t>
            </w:r>
            <w:r w:rsidRPr="00CF3FB5">
              <w:rPr>
                <w:sz w:val="28"/>
                <w:szCs w:val="28"/>
              </w:rPr>
              <w:t>формированию бережного отношения к окружающему природному миру.</w:t>
            </w:r>
          </w:p>
          <w:p w:rsidR="00CF3FB5" w:rsidRPr="00CF3FB5" w:rsidRDefault="00CF3FB5" w:rsidP="00146A42">
            <w:pPr>
              <w:jc w:val="center"/>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135"/>
        </w:trPr>
        <w:tc>
          <w:tcPr>
            <w:tcW w:w="2288"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91" w:type="dxa"/>
          </w:tcPr>
          <w:p w:rsidR="00CF3FB5" w:rsidRPr="00CF3FB5" w:rsidRDefault="00CF3FB5" w:rsidP="00146A42">
            <w:pPr>
              <w:jc w:val="both"/>
              <w:rPr>
                <w:rFonts w:ascii="Times New Roman" w:hAnsi="Times New Roman" w:cs="Times New Roman"/>
                <w:color w:val="000000"/>
                <w:sz w:val="28"/>
                <w:szCs w:val="28"/>
                <w:shd w:val="clear" w:color="auto" w:fill="FFFFFF"/>
              </w:rPr>
            </w:pPr>
            <w:r w:rsidRPr="00CF3FB5">
              <w:rPr>
                <w:rStyle w:val="c9"/>
                <w:rFonts w:ascii="Times New Roman" w:hAnsi="Times New Roman" w:cs="Times New Roman"/>
                <w:sz w:val="28"/>
                <w:szCs w:val="28"/>
              </w:rPr>
              <w:t xml:space="preserve">Выставка </w:t>
            </w:r>
            <w:r w:rsidRPr="00CF3FB5">
              <w:rPr>
                <w:rFonts w:ascii="Times New Roman" w:hAnsi="Times New Roman" w:cs="Times New Roman"/>
                <w:sz w:val="28"/>
                <w:szCs w:val="28"/>
              </w:rPr>
              <w:t xml:space="preserve">дидактических игр, способствующих развитию у детей </w:t>
            </w:r>
            <w:r w:rsidRPr="00CF3FB5">
              <w:rPr>
                <w:rFonts w:ascii="Times New Roman" w:hAnsi="Times New Roman" w:cs="Times New Roman"/>
                <w:color w:val="000000"/>
                <w:sz w:val="28"/>
                <w:szCs w:val="28"/>
                <w:shd w:val="clear" w:color="auto" w:fill="FFFFFF"/>
              </w:rPr>
              <w:t xml:space="preserve">интереса к книге </w:t>
            </w:r>
            <w:r w:rsidRPr="00CF3FB5">
              <w:rPr>
                <w:rFonts w:ascii="Times New Roman" w:hAnsi="Times New Roman" w:cs="Times New Roman"/>
                <w:iCs/>
                <w:sz w:val="28"/>
                <w:szCs w:val="28"/>
              </w:rPr>
              <w:t>«</w:t>
            </w:r>
            <w:r w:rsidRPr="00CF3FB5">
              <w:rPr>
                <w:rFonts w:ascii="Times New Roman" w:hAnsi="Times New Roman" w:cs="Times New Roman"/>
                <w:color w:val="000000"/>
                <w:sz w:val="28"/>
                <w:szCs w:val="28"/>
                <w:shd w:val="clear" w:color="auto" w:fill="FFFFFF"/>
              </w:rPr>
              <w:t>Книжные игры».</w:t>
            </w:r>
          </w:p>
          <w:p w:rsidR="00CF3FB5" w:rsidRPr="00CF3FB5" w:rsidRDefault="00CF3FB5" w:rsidP="00146A42">
            <w:pPr>
              <w:jc w:val="both"/>
              <w:rPr>
                <w:rFonts w:ascii="Times New Roman" w:hAnsi="Times New Roman" w:cs="Times New Roman"/>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Младшая разновозрастная группа</w:t>
            </w:r>
          </w:p>
        </w:tc>
        <w:tc>
          <w:tcPr>
            <w:tcW w:w="2114"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134"/>
        </w:trPr>
        <w:tc>
          <w:tcPr>
            <w:tcW w:w="2288"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2991" w:type="dxa"/>
          </w:tcPr>
          <w:p w:rsidR="00CF3FB5" w:rsidRPr="00CF3FB5" w:rsidRDefault="00CF3FB5" w:rsidP="00146A42">
            <w:pPr>
              <w:shd w:val="clear" w:color="auto" w:fill="FFFFFF"/>
              <w:rPr>
                <w:rFonts w:ascii="Times New Roman" w:hAnsi="Times New Roman" w:cs="Times New Roman"/>
                <w:bCs/>
                <w:sz w:val="28"/>
                <w:szCs w:val="28"/>
              </w:rPr>
            </w:pPr>
            <w:r w:rsidRPr="00CF3FB5">
              <w:rPr>
                <w:rFonts w:ascii="Times New Roman" w:hAnsi="Times New Roman" w:cs="Times New Roman"/>
                <w:bCs/>
                <w:sz w:val="28"/>
                <w:szCs w:val="28"/>
              </w:rPr>
              <w:t>Викторина «Безопасное поведение дома и на улице».</w:t>
            </w:r>
          </w:p>
          <w:p w:rsidR="00CF3FB5" w:rsidRPr="00CF3FB5" w:rsidRDefault="00CF3FB5" w:rsidP="00146A42">
            <w:pPr>
              <w:jc w:val="center"/>
              <w:rPr>
                <w:rFonts w:ascii="Times New Roman" w:hAnsi="Times New Roman" w:cs="Times New Roman"/>
                <w:b/>
                <w:iCs/>
                <w:sz w:val="28"/>
                <w:szCs w:val="28"/>
              </w:rPr>
            </w:pPr>
          </w:p>
        </w:tc>
        <w:tc>
          <w:tcPr>
            <w:tcW w:w="2178" w:type="dxa"/>
          </w:tcPr>
          <w:p w:rsidR="00CF3FB5" w:rsidRPr="00CF3FB5" w:rsidRDefault="00CF3FB5" w:rsidP="00146A42">
            <w:pPr>
              <w:jc w:val="center"/>
              <w:rPr>
                <w:rFonts w:ascii="Times New Roman" w:hAnsi="Times New Roman" w:cs="Times New Roman"/>
                <w:b/>
                <w:iCs/>
                <w:sz w:val="28"/>
                <w:szCs w:val="28"/>
              </w:rPr>
            </w:pPr>
            <w:r w:rsidRPr="00CF3FB5">
              <w:rPr>
                <w:rFonts w:ascii="Times New Roman" w:hAnsi="Times New Roman" w:cs="Times New Roman"/>
                <w:sz w:val="28"/>
                <w:szCs w:val="28"/>
              </w:rPr>
              <w:t>Средняя разновозрастная группа</w:t>
            </w:r>
          </w:p>
        </w:tc>
        <w:tc>
          <w:tcPr>
            <w:tcW w:w="2114"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134"/>
        </w:trPr>
        <w:tc>
          <w:tcPr>
            <w:tcW w:w="2288"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2991" w:type="dxa"/>
          </w:tcPr>
          <w:p w:rsidR="00CF3FB5" w:rsidRPr="00CF3FB5" w:rsidRDefault="00CF3FB5" w:rsidP="00146A42">
            <w:pPr>
              <w:pStyle w:val="a5"/>
              <w:ind w:left="0"/>
              <w:jc w:val="both"/>
              <w:rPr>
                <w:sz w:val="28"/>
                <w:szCs w:val="28"/>
              </w:rPr>
            </w:pPr>
            <w:r w:rsidRPr="00CF3FB5">
              <w:rPr>
                <w:sz w:val="28"/>
                <w:szCs w:val="28"/>
              </w:rPr>
              <w:t>Организация мастерской «Ремонт игрушек».</w:t>
            </w:r>
          </w:p>
          <w:p w:rsidR="00CF3FB5" w:rsidRPr="00CF3FB5" w:rsidRDefault="00CF3FB5" w:rsidP="00146A42">
            <w:pPr>
              <w:pStyle w:val="a5"/>
              <w:ind w:left="0"/>
              <w:jc w:val="both"/>
              <w:rPr>
                <w:color w:val="111111"/>
                <w:sz w:val="28"/>
                <w:szCs w:val="28"/>
                <w:shd w:val="clear" w:color="auto" w:fill="FFFFFF"/>
              </w:rPr>
            </w:pPr>
          </w:p>
        </w:tc>
        <w:tc>
          <w:tcPr>
            <w:tcW w:w="2178" w:type="dxa"/>
          </w:tcPr>
          <w:p w:rsidR="00CF3FB5" w:rsidRPr="00CF3FB5" w:rsidRDefault="00CF3FB5" w:rsidP="00146A42">
            <w:pPr>
              <w:jc w:val="center"/>
              <w:rPr>
                <w:rFonts w:ascii="Times New Roman" w:hAnsi="Times New Roman" w:cs="Times New Roman"/>
                <w:b/>
                <w:iCs/>
                <w:sz w:val="28"/>
                <w:szCs w:val="28"/>
              </w:rPr>
            </w:pPr>
            <w:r w:rsidRPr="00CF3FB5">
              <w:rPr>
                <w:rFonts w:ascii="Times New Roman" w:hAnsi="Times New Roman" w:cs="Times New Roman"/>
                <w:sz w:val="28"/>
                <w:szCs w:val="28"/>
              </w:rPr>
              <w:t>Старшая разновозрастная группа</w:t>
            </w:r>
          </w:p>
        </w:tc>
        <w:tc>
          <w:tcPr>
            <w:tcW w:w="2114"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288"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91" w:type="dxa"/>
          </w:tcPr>
          <w:p w:rsidR="00CF3FB5" w:rsidRPr="00CF3FB5" w:rsidRDefault="00CF3FB5" w:rsidP="00146A42">
            <w:pPr>
              <w:jc w:val="both"/>
              <w:rPr>
                <w:rStyle w:val="fontstyle21"/>
                <w:rFonts w:ascii="Times New Roman" w:eastAsia="Calibri" w:hAnsi="Times New Roman" w:cs="Times New Roman" w:hint="default"/>
              </w:rPr>
            </w:pPr>
            <w:r w:rsidRPr="00CF3FB5">
              <w:rPr>
                <w:rFonts w:ascii="Times New Roman" w:hAnsi="Times New Roman" w:cs="Times New Roman"/>
                <w:sz w:val="28"/>
                <w:szCs w:val="28"/>
              </w:rPr>
              <w:t>Конкурс на лучшего экскурсовода среди детей группы и детского сада «Я покажу тебе музей».</w:t>
            </w:r>
          </w:p>
          <w:p w:rsidR="00CF3FB5" w:rsidRPr="00CF3FB5" w:rsidRDefault="00CF3FB5" w:rsidP="00146A42">
            <w:pPr>
              <w:jc w:val="center"/>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14"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966"/>
        </w:trPr>
        <w:tc>
          <w:tcPr>
            <w:tcW w:w="2288"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146A42">
            <w:pPr>
              <w:pStyle w:val="a5"/>
              <w:suppressAutoHyphens/>
              <w:ind w:left="0"/>
              <w:jc w:val="both"/>
              <w:rPr>
                <w:bCs/>
                <w:color w:val="000000"/>
                <w:sz w:val="28"/>
                <w:szCs w:val="28"/>
              </w:rPr>
            </w:pPr>
          </w:p>
        </w:tc>
        <w:tc>
          <w:tcPr>
            <w:tcW w:w="2991" w:type="dxa"/>
          </w:tcPr>
          <w:p w:rsidR="00CF3FB5" w:rsidRPr="00CF3FB5" w:rsidRDefault="00CF3FB5" w:rsidP="00146A42">
            <w:pPr>
              <w:pStyle w:val="a5"/>
              <w:suppressAutoHyphens/>
              <w:ind w:left="0"/>
              <w:jc w:val="both"/>
              <w:rPr>
                <w:sz w:val="28"/>
                <w:szCs w:val="28"/>
              </w:rPr>
            </w:pPr>
            <w:r w:rsidRPr="00CF3FB5">
              <w:rPr>
                <w:sz w:val="28"/>
                <w:szCs w:val="28"/>
              </w:rPr>
              <w:t>Пальчиковый театр сказка «Репка»</w:t>
            </w: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14"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 специалисты ДОО</w:t>
            </w:r>
          </w:p>
        </w:tc>
      </w:tr>
      <w:tr w:rsidR="00CF3FB5" w:rsidRPr="00CF3FB5" w:rsidTr="00146A42">
        <w:tc>
          <w:tcPr>
            <w:tcW w:w="2288"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2991"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Конкурс видеороликов по проведению профориентационных игр.</w:t>
            </w:r>
          </w:p>
          <w:p w:rsidR="00CF3FB5" w:rsidRPr="00CF3FB5" w:rsidRDefault="00CF3FB5" w:rsidP="00146A42">
            <w:pPr>
              <w:jc w:val="both"/>
              <w:rPr>
                <w:rFonts w:ascii="Times New Roman" w:hAnsi="Times New Roman" w:cs="Times New Roman"/>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14"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288"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2991" w:type="dxa"/>
          </w:tcPr>
          <w:p w:rsidR="00CF3FB5" w:rsidRPr="00CF3FB5" w:rsidRDefault="00CF3FB5" w:rsidP="00146A42">
            <w:pPr>
              <w:pStyle w:val="2"/>
              <w:shd w:val="clear" w:color="auto" w:fill="FFFFFF"/>
              <w:spacing w:before="0"/>
              <w:jc w:val="both"/>
              <w:rPr>
                <w:rFonts w:ascii="Times New Roman" w:hAnsi="Times New Roman"/>
                <w:bCs/>
                <w:color w:val="auto"/>
                <w:sz w:val="28"/>
                <w:szCs w:val="28"/>
              </w:rPr>
            </w:pPr>
            <w:r w:rsidRPr="00CF3FB5">
              <w:rPr>
                <w:rStyle w:val="c1"/>
                <w:rFonts w:ascii="Times New Roman" w:eastAsia="Cambria" w:hAnsi="Times New Roman"/>
                <w:bCs/>
                <w:color w:val="auto"/>
                <w:sz w:val="28"/>
                <w:szCs w:val="28"/>
              </w:rPr>
              <w:t xml:space="preserve">Выставка-презентация </w:t>
            </w:r>
            <w:r w:rsidRPr="00CF3FB5">
              <w:rPr>
                <w:rFonts w:ascii="Times New Roman" w:hAnsi="Times New Roman"/>
                <w:bCs/>
                <w:color w:val="auto"/>
                <w:sz w:val="28"/>
                <w:szCs w:val="28"/>
              </w:rPr>
              <w:t>«Разработка современных объектов РППС» (развивающие модульные подвесы, лэпбуки, макеты и др.).</w:t>
            </w:r>
          </w:p>
          <w:p w:rsidR="00CF3FB5" w:rsidRPr="00CF3FB5" w:rsidRDefault="00CF3FB5" w:rsidP="00146A42">
            <w:pPr>
              <w:pStyle w:val="2"/>
              <w:shd w:val="clear" w:color="auto" w:fill="FFFFFF"/>
              <w:spacing w:before="0"/>
              <w:jc w:val="both"/>
              <w:rPr>
                <w:rFonts w:ascii="Times New Roman" w:hAnsi="Times New Roman"/>
                <w:b/>
                <w:bCs/>
                <w:color w:val="333333"/>
                <w:sz w:val="28"/>
                <w:szCs w:val="28"/>
              </w:rPr>
            </w:pP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1064"/>
        </w:trPr>
        <w:tc>
          <w:tcPr>
            <w:tcW w:w="2288" w:type="dxa"/>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2991"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 xml:space="preserve">Выставка совместных с детьми рисунков «Генеалогическое дерево семьи». </w:t>
            </w:r>
          </w:p>
          <w:p w:rsidR="00CF3FB5" w:rsidRPr="00CF3FB5" w:rsidRDefault="00CF3FB5" w:rsidP="00146A42">
            <w:pPr>
              <w:jc w:val="both"/>
              <w:rPr>
                <w:rFonts w:ascii="Times New Roman" w:hAnsi="Times New Roman" w:cs="Times New Roman"/>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rPr>
          <w:trHeight w:val="1064"/>
        </w:trPr>
        <w:tc>
          <w:tcPr>
            <w:tcW w:w="2288" w:type="dxa"/>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2991"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День здоровья «Спорт нам поможет силы умножить!»</w:t>
            </w: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14"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Апрель</w:t>
      </w:r>
    </w:p>
    <w:p w:rsidR="00CF3FB5" w:rsidRPr="00CF3FB5" w:rsidRDefault="00CF3FB5" w:rsidP="00CF3FB5">
      <w:pPr>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9"/>
        <w:gridCol w:w="2936"/>
        <w:gridCol w:w="2178"/>
        <w:gridCol w:w="2142"/>
      </w:tblGrid>
      <w:tr w:rsidR="00CF3FB5" w:rsidRPr="00CF3FB5" w:rsidTr="00146A42">
        <w:tc>
          <w:tcPr>
            <w:tcW w:w="2362" w:type="dxa"/>
            <w:gridSpan w:val="2"/>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Направление деятельности</w:t>
            </w:r>
          </w:p>
        </w:tc>
        <w:tc>
          <w:tcPr>
            <w:tcW w:w="3126"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17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18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502"/>
        </w:trPr>
        <w:tc>
          <w:tcPr>
            <w:tcW w:w="2352"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3136" w:type="dxa"/>
            <w:gridSpan w:val="2"/>
          </w:tcPr>
          <w:p w:rsidR="00CF3FB5" w:rsidRPr="00CF3FB5" w:rsidRDefault="00CF3FB5" w:rsidP="00146A42">
            <w:pPr>
              <w:pStyle w:val="a5"/>
              <w:ind w:left="0"/>
              <w:jc w:val="both"/>
              <w:rPr>
                <w:sz w:val="28"/>
                <w:szCs w:val="28"/>
              </w:rPr>
            </w:pPr>
            <w:r w:rsidRPr="00CF3FB5">
              <w:rPr>
                <w:sz w:val="28"/>
                <w:szCs w:val="28"/>
              </w:rPr>
              <w:t>Ярмарка достижений: тематические мероприятия в рамках «Театральной недели».</w:t>
            </w:r>
          </w:p>
        </w:tc>
        <w:tc>
          <w:tcPr>
            <w:tcW w:w="2178" w:type="dxa"/>
          </w:tcPr>
          <w:p w:rsidR="00CF3FB5" w:rsidRPr="00CF3FB5" w:rsidRDefault="00CF3FB5" w:rsidP="00146A42">
            <w:pPr>
              <w:pStyle w:val="a5"/>
              <w:ind w:left="0"/>
              <w:jc w:val="center"/>
              <w:rPr>
                <w:b/>
                <w:bCs/>
                <w:color w:val="000000"/>
                <w:sz w:val="28"/>
                <w:szCs w:val="28"/>
              </w:rPr>
            </w:pPr>
            <w:r w:rsidRPr="00CF3FB5">
              <w:rPr>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502"/>
        </w:trPr>
        <w:tc>
          <w:tcPr>
            <w:tcW w:w="2352"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36" w:type="dxa"/>
            <w:gridSpan w:val="2"/>
          </w:tcPr>
          <w:p w:rsidR="00CF3FB5" w:rsidRPr="00CF3FB5" w:rsidRDefault="00CF3FB5" w:rsidP="00146A42">
            <w:pPr>
              <w:pStyle w:val="a5"/>
              <w:ind w:left="0"/>
              <w:jc w:val="both"/>
              <w:rPr>
                <w:sz w:val="28"/>
                <w:szCs w:val="28"/>
              </w:rPr>
            </w:pPr>
            <w:r w:rsidRPr="00CF3FB5">
              <w:rPr>
                <w:sz w:val="28"/>
                <w:szCs w:val="28"/>
              </w:rPr>
              <w:t>Праздник «Выпуск в школу».</w:t>
            </w:r>
          </w:p>
        </w:tc>
        <w:tc>
          <w:tcPr>
            <w:tcW w:w="2178" w:type="dxa"/>
          </w:tcPr>
          <w:p w:rsidR="00CF3FB5" w:rsidRPr="00CF3FB5" w:rsidRDefault="00CF3FB5" w:rsidP="00146A42">
            <w:pPr>
              <w:pStyle w:val="a5"/>
              <w:ind w:left="0"/>
              <w:jc w:val="center"/>
              <w:rPr>
                <w:color w:val="000000"/>
                <w:sz w:val="28"/>
                <w:szCs w:val="28"/>
              </w:rPr>
            </w:pPr>
            <w:r w:rsidRPr="00CF3FB5">
              <w:rPr>
                <w:color w:val="000000"/>
                <w:sz w:val="28"/>
                <w:szCs w:val="28"/>
              </w:rPr>
              <w:t>Подготовит.</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502"/>
        </w:trPr>
        <w:tc>
          <w:tcPr>
            <w:tcW w:w="2352"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136" w:type="dxa"/>
            <w:gridSpan w:val="2"/>
          </w:tcPr>
          <w:p w:rsidR="00CF3FB5" w:rsidRPr="00CF3FB5" w:rsidRDefault="00CF3FB5" w:rsidP="00146A42">
            <w:pPr>
              <w:pStyle w:val="a5"/>
              <w:ind w:left="0"/>
              <w:jc w:val="both"/>
              <w:rPr>
                <w:sz w:val="28"/>
                <w:szCs w:val="28"/>
              </w:rPr>
            </w:pPr>
            <w:r w:rsidRPr="00CF3FB5">
              <w:rPr>
                <w:sz w:val="28"/>
                <w:szCs w:val="28"/>
              </w:rPr>
              <w:t>Акция по сохранению памяти о жителях села – ветеранах ВОВ «Солдатский платок»</w:t>
            </w:r>
          </w:p>
        </w:tc>
        <w:tc>
          <w:tcPr>
            <w:tcW w:w="2178" w:type="dxa"/>
          </w:tcPr>
          <w:p w:rsidR="00CF3FB5" w:rsidRPr="00CF3FB5" w:rsidRDefault="00CF3FB5" w:rsidP="00146A42">
            <w:pPr>
              <w:pStyle w:val="a5"/>
              <w:ind w:left="0"/>
              <w:jc w:val="center"/>
              <w:rPr>
                <w:sz w:val="28"/>
                <w:szCs w:val="28"/>
              </w:rPr>
            </w:pPr>
            <w:r w:rsidRPr="00CF3FB5">
              <w:rPr>
                <w:sz w:val="28"/>
                <w:szCs w:val="28"/>
              </w:rPr>
              <w:t>Средняя,</w:t>
            </w:r>
          </w:p>
          <w:p w:rsidR="00CF3FB5" w:rsidRPr="00CF3FB5" w:rsidRDefault="00CF3FB5" w:rsidP="00146A42">
            <w:pPr>
              <w:pStyle w:val="a5"/>
              <w:ind w:left="0"/>
              <w:jc w:val="center"/>
              <w:rPr>
                <w:sz w:val="28"/>
                <w:szCs w:val="28"/>
              </w:rPr>
            </w:pPr>
            <w:r w:rsidRPr="00CF3FB5">
              <w:rPr>
                <w:sz w:val="28"/>
                <w:szCs w:val="28"/>
              </w:rPr>
              <w:t>старшая,</w:t>
            </w:r>
          </w:p>
          <w:p w:rsidR="00CF3FB5" w:rsidRPr="00CF3FB5" w:rsidRDefault="00CF3FB5" w:rsidP="00146A42">
            <w:pPr>
              <w:pStyle w:val="a5"/>
              <w:ind w:left="0"/>
              <w:jc w:val="center"/>
              <w:rPr>
                <w:sz w:val="28"/>
                <w:szCs w:val="28"/>
              </w:rPr>
            </w:pPr>
            <w:r w:rsidRPr="00CF3FB5">
              <w:rPr>
                <w:sz w:val="28"/>
                <w:szCs w:val="28"/>
              </w:rPr>
              <w:t xml:space="preserve">разновозрастная группа </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146A42">
            <w:pPr>
              <w:pStyle w:val="a5"/>
              <w:ind w:left="0"/>
              <w:jc w:val="both"/>
              <w:rPr>
                <w:sz w:val="28"/>
                <w:szCs w:val="28"/>
              </w:rPr>
            </w:pPr>
          </w:p>
        </w:tc>
      </w:tr>
      <w:tr w:rsidR="00CF3FB5" w:rsidRPr="00CF3FB5" w:rsidTr="00146A42">
        <w:tc>
          <w:tcPr>
            <w:tcW w:w="2362" w:type="dxa"/>
            <w:gridSpan w:val="2"/>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126" w:type="dxa"/>
          </w:tcPr>
          <w:p w:rsidR="00CF3FB5" w:rsidRPr="00CF3FB5" w:rsidRDefault="00CF3FB5" w:rsidP="00146A42">
            <w:pPr>
              <w:pStyle w:val="a5"/>
              <w:ind w:left="0"/>
              <w:jc w:val="both"/>
              <w:rPr>
                <w:color w:val="000000"/>
                <w:sz w:val="28"/>
                <w:szCs w:val="28"/>
              </w:rPr>
            </w:pPr>
            <w:r w:rsidRPr="00CF3FB5">
              <w:rPr>
                <w:sz w:val="28"/>
                <w:szCs w:val="28"/>
              </w:rPr>
              <w:t>Проведение серии образовательных мероприятий</w:t>
            </w:r>
            <w:r w:rsidRPr="00CF3FB5">
              <w:rPr>
                <w:sz w:val="28"/>
                <w:szCs w:val="28"/>
                <w:lang w:eastAsia="ar-SA"/>
              </w:rPr>
              <w:t xml:space="preserve"> по </w:t>
            </w:r>
            <w:r w:rsidRPr="00CF3FB5">
              <w:rPr>
                <w:color w:val="000000"/>
                <w:sz w:val="28"/>
                <w:szCs w:val="28"/>
              </w:rPr>
              <w:t>обогащению представлений о труде, о значении труда для общества.</w:t>
            </w:r>
          </w:p>
          <w:p w:rsidR="00CF3FB5" w:rsidRPr="00CF3FB5" w:rsidRDefault="00CF3FB5" w:rsidP="00146A42">
            <w:pPr>
              <w:pStyle w:val="a5"/>
              <w:ind w:left="0"/>
              <w:jc w:val="both"/>
              <w:rPr>
                <w:sz w:val="28"/>
                <w:szCs w:val="28"/>
                <w:lang w:eastAsia="ar-SA"/>
              </w:rPr>
            </w:pPr>
          </w:p>
        </w:tc>
        <w:tc>
          <w:tcPr>
            <w:tcW w:w="2178"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226"/>
        </w:trPr>
        <w:tc>
          <w:tcPr>
            <w:tcW w:w="2362" w:type="dxa"/>
            <w:gridSpan w:val="2"/>
            <w:vMerge w:val="restart"/>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126" w:type="dxa"/>
          </w:tcPr>
          <w:p w:rsidR="00CF3FB5" w:rsidRPr="00CF3FB5" w:rsidRDefault="00CF3FB5" w:rsidP="00146A42">
            <w:pPr>
              <w:pStyle w:val="a5"/>
              <w:ind w:left="0"/>
              <w:rPr>
                <w:color w:val="000000"/>
                <w:sz w:val="28"/>
                <w:szCs w:val="28"/>
              </w:rPr>
            </w:pPr>
            <w:r w:rsidRPr="00CF3FB5">
              <w:rPr>
                <w:color w:val="000000"/>
                <w:sz w:val="28"/>
                <w:szCs w:val="28"/>
              </w:rPr>
              <w:t>Акция «Дарим свои «книжки-малышки».</w:t>
            </w:r>
          </w:p>
          <w:p w:rsidR="00CF3FB5" w:rsidRPr="00CF3FB5" w:rsidRDefault="00CF3FB5" w:rsidP="00146A42">
            <w:pPr>
              <w:pStyle w:val="a5"/>
              <w:ind w:left="0"/>
              <w:rPr>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 xml:space="preserve"> Младшая разновозрастная группа</w:t>
            </w:r>
          </w:p>
        </w:tc>
        <w:tc>
          <w:tcPr>
            <w:tcW w:w="218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223"/>
        </w:trPr>
        <w:tc>
          <w:tcPr>
            <w:tcW w:w="2362" w:type="dxa"/>
            <w:gridSpan w:val="2"/>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26" w:type="dxa"/>
          </w:tcPr>
          <w:p w:rsidR="00CF3FB5" w:rsidRPr="00CF3FB5" w:rsidRDefault="00CF3FB5" w:rsidP="00146A42">
            <w:pPr>
              <w:pStyle w:val="aff2"/>
              <w:jc w:val="both"/>
              <w:rPr>
                <w:rFonts w:ascii="Times New Roman" w:hAnsi="Times New Roman"/>
                <w:color w:val="000000"/>
                <w:sz w:val="28"/>
                <w:szCs w:val="28"/>
                <w:shd w:val="clear" w:color="auto" w:fill="FFFFFF"/>
              </w:rPr>
            </w:pPr>
            <w:r w:rsidRPr="00CF3FB5">
              <w:rPr>
                <w:rFonts w:ascii="Times New Roman" w:hAnsi="Times New Roman"/>
                <w:sz w:val="28"/>
                <w:szCs w:val="28"/>
              </w:rPr>
              <w:t>Квест-игр</w:t>
            </w:r>
            <w:r w:rsidRPr="00CF3FB5">
              <w:rPr>
                <w:rFonts w:ascii="Times New Roman" w:hAnsi="Times New Roman"/>
                <w:color w:val="000000"/>
                <w:sz w:val="28"/>
                <w:szCs w:val="28"/>
                <w:shd w:val="clear" w:color="auto" w:fill="FFFFFF"/>
              </w:rPr>
              <w:t>а «Тайна дорожного знака».</w:t>
            </w:r>
          </w:p>
          <w:p w:rsidR="00CF3FB5" w:rsidRPr="00CF3FB5" w:rsidRDefault="00CF3FB5" w:rsidP="00146A42">
            <w:pPr>
              <w:pStyle w:val="a5"/>
              <w:ind w:left="0"/>
              <w:rPr>
                <w:color w:val="000000"/>
                <w:sz w:val="28"/>
                <w:szCs w:val="28"/>
              </w:rPr>
            </w:pPr>
          </w:p>
        </w:tc>
        <w:tc>
          <w:tcPr>
            <w:tcW w:w="2178" w:type="dxa"/>
          </w:tcPr>
          <w:p w:rsidR="00CF3FB5" w:rsidRPr="00CF3FB5" w:rsidRDefault="00CF3FB5" w:rsidP="00146A42">
            <w:pPr>
              <w:pStyle w:val="a5"/>
              <w:ind w:left="0"/>
              <w:jc w:val="center"/>
              <w:rPr>
                <w:color w:val="000000"/>
                <w:sz w:val="28"/>
                <w:szCs w:val="28"/>
              </w:rPr>
            </w:pPr>
            <w:r w:rsidRPr="00CF3FB5">
              <w:rPr>
                <w:sz w:val="28"/>
                <w:szCs w:val="28"/>
              </w:rPr>
              <w:t xml:space="preserve">Средняя </w:t>
            </w:r>
            <w:r w:rsidRPr="00CF3FB5">
              <w:rPr>
                <w:color w:val="000000"/>
                <w:sz w:val="28"/>
                <w:szCs w:val="28"/>
              </w:rPr>
              <w:t>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223"/>
        </w:trPr>
        <w:tc>
          <w:tcPr>
            <w:tcW w:w="2362" w:type="dxa"/>
            <w:gridSpan w:val="2"/>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26" w:type="dxa"/>
          </w:tcPr>
          <w:p w:rsidR="00CF3FB5" w:rsidRPr="00CF3FB5" w:rsidRDefault="00CF3FB5" w:rsidP="00146A42">
            <w:pPr>
              <w:pStyle w:val="a5"/>
              <w:ind w:left="0"/>
              <w:rPr>
                <w:color w:val="000000"/>
                <w:sz w:val="28"/>
                <w:szCs w:val="28"/>
              </w:rPr>
            </w:pPr>
            <w:bookmarkStart w:id="8" w:name="_Hlk65235081"/>
            <w:r w:rsidRPr="00CF3FB5">
              <w:rPr>
                <w:rFonts w:eastAsia="Arial Unicode MS"/>
                <w:color w:val="000000"/>
                <w:sz w:val="28"/>
                <w:szCs w:val="28"/>
              </w:rPr>
              <w:t>Групповой сбор</w:t>
            </w:r>
            <w:r w:rsidRPr="00CF3FB5">
              <w:rPr>
                <w:color w:val="000000"/>
                <w:sz w:val="28"/>
                <w:szCs w:val="28"/>
              </w:rPr>
              <w:t xml:space="preserve"> «Уроки доброты»</w:t>
            </w:r>
            <w:bookmarkEnd w:id="8"/>
            <w:r w:rsidRPr="00CF3FB5">
              <w:rPr>
                <w:color w:val="000000"/>
                <w:sz w:val="28"/>
                <w:szCs w:val="28"/>
              </w:rPr>
              <w:t>.</w:t>
            </w:r>
          </w:p>
          <w:p w:rsidR="00CF3FB5" w:rsidRPr="00CF3FB5" w:rsidRDefault="00CF3FB5" w:rsidP="00146A42">
            <w:pPr>
              <w:pStyle w:val="a5"/>
              <w:ind w:left="0"/>
              <w:rPr>
                <w:color w:val="000000"/>
                <w:sz w:val="28"/>
                <w:szCs w:val="28"/>
              </w:rPr>
            </w:pPr>
          </w:p>
        </w:tc>
        <w:tc>
          <w:tcPr>
            <w:tcW w:w="2178" w:type="dxa"/>
          </w:tcPr>
          <w:p w:rsidR="00CF3FB5" w:rsidRPr="00CF3FB5" w:rsidRDefault="00CF3FB5" w:rsidP="00146A42">
            <w:pPr>
              <w:pStyle w:val="a5"/>
              <w:ind w:left="0"/>
              <w:jc w:val="center"/>
              <w:rPr>
                <w:color w:val="000000"/>
                <w:sz w:val="28"/>
                <w:szCs w:val="28"/>
              </w:rPr>
            </w:pPr>
            <w:r w:rsidRPr="00CF3FB5">
              <w:rPr>
                <w:color w:val="000000"/>
                <w:sz w:val="28"/>
                <w:szCs w:val="28"/>
              </w:rPr>
              <w:t>Старшая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362" w:type="dxa"/>
            <w:gridSpan w:val="2"/>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color w:val="000000"/>
                <w:sz w:val="28"/>
                <w:szCs w:val="28"/>
              </w:rPr>
            </w:pPr>
          </w:p>
        </w:tc>
        <w:tc>
          <w:tcPr>
            <w:tcW w:w="3126" w:type="dxa"/>
          </w:tcPr>
          <w:p w:rsidR="00CF3FB5" w:rsidRPr="00CF3FB5" w:rsidRDefault="00CF3FB5" w:rsidP="00146A42">
            <w:pPr>
              <w:jc w:val="both"/>
              <w:rPr>
                <w:rFonts w:ascii="Times New Roman" w:eastAsia="TimesNewRomanPSMT" w:hAnsi="Times New Roman" w:cs="Times New Roman"/>
                <w:color w:val="000000"/>
                <w:sz w:val="28"/>
                <w:szCs w:val="28"/>
              </w:rPr>
            </w:pPr>
            <w:r w:rsidRPr="00CF3FB5">
              <w:rPr>
                <w:rFonts w:ascii="Times New Roman" w:hAnsi="Times New Roman" w:cs="Times New Roman"/>
                <w:sz w:val="28"/>
                <w:szCs w:val="28"/>
              </w:rPr>
              <w:t>Встречи со знаменитыми земляками, артистами, работниками библиотеки в «Музейной гостиной».</w:t>
            </w: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rPr>
          <w:trHeight w:val="312"/>
        </w:trPr>
        <w:tc>
          <w:tcPr>
            <w:tcW w:w="2362" w:type="dxa"/>
            <w:gridSpan w:val="2"/>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146A42">
            <w:pPr>
              <w:pStyle w:val="a5"/>
              <w:suppressAutoHyphens/>
              <w:ind w:left="0"/>
              <w:jc w:val="both"/>
              <w:rPr>
                <w:bCs/>
                <w:color w:val="000000"/>
                <w:sz w:val="28"/>
                <w:szCs w:val="28"/>
              </w:rPr>
            </w:pPr>
          </w:p>
        </w:tc>
        <w:tc>
          <w:tcPr>
            <w:tcW w:w="3126" w:type="dxa"/>
          </w:tcPr>
          <w:p w:rsidR="00CF3FB5" w:rsidRPr="00CF3FB5" w:rsidRDefault="00CF3FB5" w:rsidP="00146A42">
            <w:pPr>
              <w:pStyle w:val="2"/>
              <w:spacing w:before="0"/>
              <w:jc w:val="both"/>
              <w:rPr>
                <w:rFonts w:ascii="Times New Roman" w:hAnsi="Times New Roman"/>
                <w:bCs/>
                <w:color w:val="auto"/>
                <w:sz w:val="28"/>
                <w:szCs w:val="28"/>
                <w:shd w:val="clear" w:color="auto" w:fill="FFFFFF"/>
              </w:rPr>
            </w:pPr>
            <w:r w:rsidRPr="00CF3FB5">
              <w:rPr>
                <w:rFonts w:ascii="Times New Roman" w:hAnsi="Times New Roman"/>
                <w:bCs/>
                <w:color w:val="auto"/>
                <w:sz w:val="28"/>
                <w:szCs w:val="28"/>
                <w:shd w:val="clear" w:color="auto" w:fill="FFFFFF"/>
              </w:rPr>
              <w:t xml:space="preserve">Интеллектуальный ринг «Умники и умницы» лаборатория </w:t>
            </w:r>
            <w:r w:rsidRPr="00CF3FB5">
              <w:rPr>
                <w:rFonts w:ascii="Times New Roman" w:hAnsi="Times New Roman"/>
                <w:bCs/>
                <w:color w:val="auto"/>
                <w:sz w:val="28"/>
                <w:szCs w:val="28"/>
              </w:rPr>
              <w:t>«Хочу всё знать!»</w:t>
            </w:r>
          </w:p>
          <w:p w:rsidR="00CF3FB5" w:rsidRPr="00CF3FB5" w:rsidRDefault="00CF3FB5" w:rsidP="00146A42">
            <w:pPr>
              <w:pStyle w:val="2"/>
              <w:spacing w:before="0"/>
              <w:jc w:val="both"/>
              <w:rPr>
                <w:rFonts w:ascii="Times New Roman" w:hAnsi="Times New Roman"/>
                <w:b/>
                <w:bCs/>
                <w:sz w:val="28"/>
                <w:szCs w:val="28"/>
                <w:shd w:val="clear" w:color="auto" w:fill="FFFFFF"/>
              </w:rPr>
            </w:pPr>
          </w:p>
        </w:tc>
        <w:tc>
          <w:tcPr>
            <w:tcW w:w="2178" w:type="dxa"/>
          </w:tcPr>
          <w:p w:rsidR="00CF3FB5" w:rsidRPr="00CF3FB5" w:rsidRDefault="00CF3FB5" w:rsidP="00146A42">
            <w:pPr>
              <w:jc w:val="center"/>
              <w:rPr>
                <w:rFonts w:ascii="Times New Roman" w:hAnsi="Times New Roman" w:cs="Times New Roman"/>
                <w:sz w:val="28"/>
                <w:szCs w:val="28"/>
              </w:rPr>
            </w:pPr>
            <w:r w:rsidRPr="00CF3FB5">
              <w:rPr>
                <w:rFonts w:ascii="Times New Roman" w:hAnsi="Times New Roman" w:cs="Times New Roman"/>
                <w:sz w:val="28"/>
                <w:szCs w:val="28"/>
              </w:rPr>
              <w:t>Старшая разновозрастная группа</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r w:rsidR="00CF3FB5" w:rsidRPr="00CF3FB5" w:rsidTr="00146A42">
        <w:tc>
          <w:tcPr>
            <w:tcW w:w="2362" w:type="dxa"/>
            <w:gridSpan w:val="2"/>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126"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Фестиваль детского творчества «Кем быть?».</w:t>
            </w:r>
          </w:p>
          <w:p w:rsidR="00CF3FB5" w:rsidRPr="00CF3FB5" w:rsidRDefault="00CF3FB5" w:rsidP="00CF3FB5">
            <w:pPr>
              <w:spacing w:after="0"/>
              <w:jc w:val="both"/>
              <w:rPr>
                <w:rFonts w:ascii="Times New Roman" w:hAnsi="Times New Roman" w:cs="Times New Roman"/>
                <w:b/>
                <w:bCs/>
                <w:color w:val="000000"/>
                <w:sz w:val="28"/>
                <w:szCs w:val="28"/>
              </w:rPr>
            </w:pPr>
          </w:p>
        </w:tc>
        <w:tc>
          <w:tcPr>
            <w:tcW w:w="2178"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c>
          <w:tcPr>
            <w:tcW w:w="2362" w:type="dxa"/>
            <w:gridSpan w:val="2"/>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p>
        </w:tc>
        <w:tc>
          <w:tcPr>
            <w:tcW w:w="3126" w:type="dxa"/>
          </w:tcPr>
          <w:p w:rsidR="00CF3FB5" w:rsidRPr="00CF3FB5" w:rsidRDefault="00CF3FB5" w:rsidP="00CF3FB5">
            <w:pPr>
              <w:spacing w:after="0"/>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Конкурс родительских уголков по теме «Воспитание в семье».</w:t>
            </w:r>
          </w:p>
        </w:tc>
        <w:tc>
          <w:tcPr>
            <w:tcW w:w="2178"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362" w:type="dxa"/>
            <w:gridSpan w:val="2"/>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26"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sz w:val="28"/>
                <w:szCs w:val="28"/>
              </w:rPr>
              <w:t>Родительская конференция на тему «</w:t>
            </w:r>
            <w:r w:rsidRPr="00CF3FB5">
              <w:rPr>
                <w:rFonts w:ascii="Times New Roman" w:hAnsi="Times New Roman" w:cs="Times New Roman"/>
                <w:color w:val="000000"/>
                <w:sz w:val="28"/>
                <w:szCs w:val="28"/>
              </w:rPr>
              <w:t>Эффективные практики семейного воспитания».</w:t>
            </w:r>
          </w:p>
          <w:p w:rsidR="00CF3FB5" w:rsidRPr="00CF3FB5" w:rsidRDefault="00CF3FB5" w:rsidP="00146A42">
            <w:pPr>
              <w:jc w:val="both"/>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Заведующий,</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воспитатели, специалисты ДОО</w:t>
            </w:r>
          </w:p>
        </w:tc>
      </w:tr>
      <w:tr w:rsidR="00CF3FB5" w:rsidRPr="00CF3FB5" w:rsidTr="00146A42">
        <w:tc>
          <w:tcPr>
            <w:tcW w:w="2362" w:type="dxa"/>
            <w:gridSpan w:val="2"/>
          </w:tcPr>
          <w:p w:rsidR="00CF3FB5" w:rsidRPr="00CF3FB5" w:rsidRDefault="00CF3FB5" w:rsidP="00146A42">
            <w:pPr>
              <w:spacing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126"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iCs/>
                <w:color w:val="000000"/>
                <w:sz w:val="28"/>
                <w:szCs w:val="28"/>
              </w:rPr>
              <w:t>«Военно-спортивная квест -игра</w:t>
            </w:r>
            <w:r w:rsidRPr="00CF3FB5">
              <w:rPr>
                <w:rFonts w:ascii="Times New Roman" w:hAnsi="Times New Roman" w:cs="Times New Roman"/>
                <w:color w:val="000000"/>
                <w:sz w:val="28"/>
                <w:szCs w:val="28"/>
                <w:shd w:val="clear" w:color="auto" w:fill="FFFFFF"/>
              </w:rPr>
              <w:t>»</w:t>
            </w: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Старшая разновозрастная группа</w:t>
            </w:r>
          </w:p>
        </w:tc>
        <w:tc>
          <w:tcPr>
            <w:tcW w:w="218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tc>
      </w:tr>
    </w:tbl>
    <w:p w:rsidR="00CF3FB5" w:rsidRPr="00CF3FB5" w:rsidRDefault="00CF3FB5" w:rsidP="00CF3FB5">
      <w:pPr>
        <w:jc w:val="center"/>
        <w:rPr>
          <w:rFonts w:ascii="Times New Roman" w:hAnsi="Times New Roman" w:cs="Times New Roman"/>
          <w:b/>
          <w:bCs/>
          <w:sz w:val="28"/>
          <w:szCs w:val="28"/>
        </w:rPr>
      </w:pPr>
      <w:r w:rsidRPr="00CF3FB5">
        <w:rPr>
          <w:rFonts w:ascii="Times New Roman" w:hAnsi="Times New Roman" w:cs="Times New Roman"/>
          <w:b/>
          <w:bCs/>
          <w:sz w:val="28"/>
          <w:szCs w:val="28"/>
        </w:rPr>
        <w:t>Май</w:t>
      </w:r>
    </w:p>
    <w:p w:rsidR="00CF3FB5" w:rsidRPr="00CF3FB5" w:rsidRDefault="00CF3FB5" w:rsidP="00CF3FB5">
      <w:pPr>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9"/>
        <w:gridCol w:w="2928"/>
        <w:gridCol w:w="2178"/>
        <w:gridCol w:w="2146"/>
      </w:tblGrid>
      <w:tr w:rsidR="00CF3FB5" w:rsidRPr="00CF3FB5" w:rsidTr="00146A42">
        <w:tc>
          <w:tcPr>
            <w:tcW w:w="2362"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Направление деятельности</w:t>
            </w:r>
          </w:p>
        </w:tc>
        <w:tc>
          <w:tcPr>
            <w:tcW w:w="3126"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Название мероприятия</w:t>
            </w:r>
          </w:p>
        </w:tc>
        <w:tc>
          <w:tcPr>
            <w:tcW w:w="217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Группы</w:t>
            </w:r>
          </w:p>
        </w:tc>
        <w:tc>
          <w:tcPr>
            <w:tcW w:w="218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Ответственные</w:t>
            </w:r>
          </w:p>
        </w:tc>
      </w:tr>
      <w:tr w:rsidR="00CF3FB5" w:rsidRPr="00CF3FB5" w:rsidTr="00146A42">
        <w:trPr>
          <w:trHeight w:val="377"/>
        </w:trPr>
        <w:tc>
          <w:tcPr>
            <w:tcW w:w="2362" w:type="dxa"/>
            <w:vMerge w:val="restart"/>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Традиции детского сада</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color w:val="000000"/>
                <w:sz w:val="28"/>
                <w:szCs w:val="28"/>
              </w:rPr>
            </w:pPr>
          </w:p>
        </w:tc>
        <w:tc>
          <w:tcPr>
            <w:tcW w:w="3126"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Выставка детских рисунков «Как хорошо на свете без войны!».</w:t>
            </w:r>
          </w:p>
        </w:tc>
        <w:tc>
          <w:tcPr>
            <w:tcW w:w="2178"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rPr>
          <w:trHeight w:val="376"/>
        </w:trPr>
        <w:tc>
          <w:tcPr>
            <w:tcW w:w="2362" w:type="dxa"/>
            <w:vMerge/>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
                <w:bCs/>
                <w:sz w:val="28"/>
                <w:szCs w:val="28"/>
              </w:rPr>
            </w:pPr>
          </w:p>
        </w:tc>
        <w:tc>
          <w:tcPr>
            <w:tcW w:w="3126"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Социальная акция «Георгиевская ленточка».</w:t>
            </w:r>
          </w:p>
        </w:tc>
        <w:tc>
          <w:tcPr>
            <w:tcW w:w="2178" w:type="dxa"/>
          </w:tcPr>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c>
          <w:tcPr>
            <w:tcW w:w="2362"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НОД</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126" w:type="dxa"/>
          </w:tcPr>
          <w:p w:rsidR="00CF3FB5" w:rsidRPr="00CF3FB5" w:rsidRDefault="00CF3FB5" w:rsidP="00146A42">
            <w:pPr>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Проведение образовательных мероприятий нравственно-патриотического характера, посвященных Дню Победы.</w:t>
            </w:r>
          </w:p>
          <w:p w:rsidR="00CF3FB5" w:rsidRPr="00CF3FB5" w:rsidRDefault="00CF3FB5" w:rsidP="00146A42">
            <w:pPr>
              <w:jc w:val="both"/>
              <w:rPr>
                <w:rFonts w:ascii="Times New Roman" w:hAnsi="Times New Roman" w:cs="Times New Roman"/>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135"/>
        </w:trPr>
        <w:tc>
          <w:tcPr>
            <w:tcW w:w="2362" w:type="dxa"/>
            <w:vMerge w:val="restart"/>
          </w:tcPr>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r w:rsidRPr="00CF3FB5">
              <w:rPr>
                <w:rFonts w:ascii="Times New Roman" w:hAnsi="Times New Roman" w:cs="Times New Roman"/>
                <w:bCs/>
                <w:sz w:val="28"/>
                <w:szCs w:val="28"/>
              </w:rPr>
              <w:t>Детско-взрослые сообщества</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126" w:type="dxa"/>
          </w:tcPr>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color w:val="000000"/>
                <w:sz w:val="28"/>
                <w:szCs w:val="28"/>
              </w:rPr>
              <w:t>Ф</w:t>
            </w:r>
            <w:r w:rsidRPr="00CF3FB5">
              <w:rPr>
                <w:rFonts w:ascii="Times New Roman" w:hAnsi="Times New Roman" w:cs="Times New Roman"/>
                <w:sz w:val="28"/>
                <w:szCs w:val="28"/>
              </w:rPr>
              <w:t>отовыставка «Малышкины книжки».</w:t>
            </w:r>
          </w:p>
          <w:p w:rsidR="00CF3FB5" w:rsidRPr="00CF3FB5" w:rsidRDefault="00CF3FB5" w:rsidP="00146A42">
            <w:pPr>
              <w:jc w:val="both"/>
              <w:rPr>
                <w:rFonts w:ascii="Times New Roman" w:hAnsi="Times New Roman" w:cs="Times New Roman"/>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 xml:space="preserve"> Младшая разновозрастная группа</w:t>
            </w:r>
          </w:p>
        </w:tc>
        <w:tc>
          <w:tcPr>
            <w:tcW w:w="2188" w:type="dxa"/>
            <w:vMerge w:val="restart"/>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специалисты ДОО</w:t>
            </w:r>
          </w:p>
        </w:tc>
      </w:tr>
      <w:tr w:rsidR="00CF3FB5" w:rsidRPr="00CF3FB5" w:rsidTr="00146A42">
        <w:trPr>
          <w:trHeight w:val="134"/>
        </w:trPr>
        <w:tc>
          <w:tcPr>
            <w:tcW w:w="2362"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26" w:type="dxa"/>
          </w:tcPr>
          <w:p w:rsidR="00CF3FB5" w:rsidRPr="00CF3FB5" w:rsidRDefault="00CF3FB5" w:rsidP="00146A42">
            <w:pPr>
              <w:pStyle w:val="afd"/>
              <w:spacing w:before="0" w:beforeAutospacing="0" w:after="0" w:afterAutospacing="0"/>
              <w:jc w:val="both"/>
              <w:rPr>
                <w:sz w:val="28"/>
                <w:szCs w:val="28"/>
              </w:rPr>
            </w:pPr>
            <w:r w:rsidRPr="00CF3FB5">
              <w:rPr>
                <w:sz w:val="28"/>
                <w:szCs w:val="28"/>
              </w:rPr>
              <w:t xml:space="preserve">Совместный с родителями </w:t>
            </w:r>
          </w:p>
          <w:p w:rsidR="00CF3FB5" w:rsidRPr="00CF3FB5" w:rsidRDefault="00CF3FB5" w:rsidP="00146A42">
            <w:pPr>
              <w:jc w:val="both"/>
              <w:rPr>
                <w:rFonts w:ascii="Times New Roman" w:hAnsi="Times New Roman" w:cs="Times New Roman"/>
                <w:sz w:val="28"/>
                <w:szCs w:val="28"/>
              </w:rPr>
            </w:pPr>
            <w:r w:rsidRPr="00CF3FB5">
              <w:rPr>
                <w:rFonts w:ascii="Times New Roman" w:hAnsi="Times New Roman" w:cs="Times New Roman"/>
                <w:sz w:val="28"/>
                <w:szCs w:val="28"/>
              </w:rPr>
              <w:t>«Праздник безопасности» (на территории ДОО).</w:t>
            </w:r>
          </w:p>
          <w:p w:rsidR="00CF3FB5" w:rsidRPr="00CF3FB5" w:rsidRDefault="00CF3FB5" w:rsidP="00146A42">
            <w:pPr>
              <w:jc w:val="both"/>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sz w:val="28"/>
                <w:szCs w:val="28"/>
              </w:rPr>
              <w:t>Средняя</w:t>
            </w:r>
            <w:r w:rsidRPr="00CF3FB5">
              <w:rPr>
                <w:rFonts w:ascii="Times New Roman" w:hAnsi="Times New Roman" w:cs="Times New Roman"/>
                <w:bCs/>
                <w:color w:val="000000"/>
                <w:sz w:val="28"/>
                <w:szCs w:val="28"/>
              </w:rPr>
              <w:t xml:space="preserve">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rPr>
          <w:trHeight w:val="134"/>
        </w:trPr>
        <w:tc>
          <w:tcPr>
            <w:tcW w:w="2362" w:type="dxa"/>
            <w:vMerge/>
          </w:tcPr>
          <w:p w:rsidR="00CF3FB5" w:rsidRPr="00CF3FB5" w:rsidRDefault="00CF3FB5" w:rsidP="00146A42">
            <w:pPr>
              <w:widowControl w:val="0"/>
              <w:overflowPunct w:val="0"/>
              <w:autoSpaceDE w:val="0"/>
              <w:autoSpaceDN w:val="0"/>
              <w:adjustRightInd w:val="0"/>
              <w:jc w:val="center"/>
              <w:rPr>
                <w:rFonts w:ascii="Times New Roman" w:hAnsi="Times New Roman" w:cs="Times New Roman"/>
                <w:b/>
                <w:bCs/>
                <w:sz w:val="28"/>
                <w:szCs w:val="28"/>
              </w:rPr>
            </w:pPr>
          </w:p>
        </w:tc>
        <w:tc>
          <w:tcPr>
            <w:tcW w:w="3126" w:type="dxa"/>
          </w:tcPr>
          <w:p w:rsidR="00CF3FB5" w:rsidRPr="00CF3FB5" w:rsidRDefault="00CF3FB5" w:rsidP="00146A42">
            <w:pPr>
              <w:pStyle w:val="a5"/>
              <w:ind w:left="0"/>
              <w:jc w:val="both"/>
              <w:rPr>
                <w:color w:val="111111"/>
                <w:sz w:val="28"/>
                <w:szCs w:val="28"/>
                <w:shd w:val="clear" w:color="auto" w:fill="FFFFFF"/>
              </w:rPr>
            </w:pPr>
            <w:r w:rsidRPr="00CF3FB5">
              <w:rPr>
                <w:rStyle w:val="a4"/>
                <w:b w:val="0"/>
                <w:sz w:val="28"/>
                <w:szCs w:val="28"/>
              </w:rPr>
              <w:t>Оснащение информационного стенда «Маячки добра».</w:t>
            </w:r>
          </w:p>
          <w:p w:rsidR="00CF3FB5" w:rsidRPr="00CF3FB5" w:rsidRDefault="00CF3FB5" w:rsidP="00146A42">
            <w:pPr>
              <w:jc w:val="both"/>
              <w:rPr>
                <w:rFonts w:ascii="Times New Roman" w:hAnsi="Times New Roman" w:cs="Times New Roman"/>
                <w:b/>
                <w:bCs/>
                <w:color w:val="000000"/>
                <w:sz w:val="28"/>
                <w:szCs w:val="28"/>
              </w:rPr>
            </w:pPr>
          </w:p>
        </w:tc>
        <w:tc>
          <w:tcPr>
            <w:tcW w:w="2178" w:type="dxa"/>
          </w:tcPr>
          <w:p w:rsidR="00CF3FB5" w:rsidRPr="00CF3FB5" w:rsidRDefault="00CF3FB5" w:rsidP="00146A42">
            <w:pPr>
              <w:jc w:val="center"/>
              <w:rPr>
                <w:rFonts w:ascii="Times New Roman" w:hAnsi="Times New Roman" w:cs="Times New Roman"/>
                <w:bCs/>
                <w:color w:val="000000"/>
                <w:sz w:val="28"/>
                <w:szCs w:val="28"/>
              </w:rPr>
            </w:pPr>
            <w:r w:rsidRPr="00CF3FB5">
              <w:rPr>
                <w:rFonts w:ascii="Times New Roman" w:hAnsi="Times New Roman" w:cs="Times New Roman"/>
                <w:bCs/>
                <w:color w:val="000000"/>
                <w:sz w:val="28"/>
                <w:szCs w:val="28"/>
              </w:rPr>
              <w:t>Старшая разновозрастная группа</w:t>
            </w:r>
          </w:p>
        </w:tc>
        <w:tc>
          <w:tcPr>
            <w:tcW w:w="2188" w:type="dxa"/>
            <w:vMerge/>
          </w:tcPr>
          <w:p w:rsidR="00CF3FB5" w:rsidRPr="00CF3FB5" w:rsidRDefault="00CF3FB5" w:rsidP="00146A42">
            <w:pPr>
              <w:jc w:val="center"/>
              <w:rPr>
                <w:rFonts w:ascii="Times New Roman" w:hAnsi="Times New Roman" w:cs="Times New Roman"/>
                <w:b/>
                <w:bCs/>
                <w:color w:val="000000"/>
                <w:sz w:val="28"/>
                <w:szCs w:val="28"/>
              </w:rPr>
            </w:pPr>
          </w:p>
        </w:tc>
      </w:tr>
      <w:tr w:rsidR="00CF3FB5" w:rsidRPr="00CF3FB5" w:rsidTr="00146A42">
        <w:tc>
          <w:tcPr>
            <w:tcW w:w="2362"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Музейная педагогика</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126" w:type="dxa"/>
          </w:tcPr>
          <w:p w:rsidR="00CF3FB5" w:rsidRPr="00CF3FB5" w:rsidRDefault="00CF3FB5" w:rsidP="00CF3FB5">
            <w:pPr>
              <w:spacing w:after="0"/>
              <w:jc w:val="both"/>
              <w:rPr>
                <w:rFonts w:ascii="Times New Roman" w:hAnsi="Times New Roman" w:cs="Times New Roman"/>
                <w:sz w:val="28"/>
                <w:szCs w:val="28"/>
              </w:rPr>
            </w:pPr>
            <w:r w:rsidRPr="00CF3FB5">
              <w:rPr>
                <w:rFonts w:ascii="Times New Roman" w:hAnsi="Times New Roman" w:cs="Times New Roman"/>
                <w:sz w:val="28"/>
                <w:szCs w:val="28"/>
              </w:rPr>
              <w:t>Создание музейной экспозиции в группах «День Победы».</w:t>
            </w:r>
          </w:p>
          <w:p w:rsidR="00CF3FB5" w:rsidRPr="00CF3FB5" w:rsidRDefault="00CF3FB5" w:rsidP="00CF3FB5">
            <w:pPr>
              <w:spacing w:after="0"/>
              <w:jc w:val="center"/>
              <w:rPr>
                <w:rFonts w:ascii="Times New Roman" w:hAnsi="Times New Roman" w:cs="Times New Roman"/>
                <w:b/>
                <w:bCs/>
                <w:color w:val="000000"/>
                <w:sz w:val="28"/>
                <w:szCs w:val="28"/>
              </w:rPr>
            </w:pPr>
          </w:p>
        </w:tc>
        <w:tc>
          <w:tcPr>
            <w:tcW w:w="2178"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362"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Дополнительное образование</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color w:val="000000"/>
                <w:sz w:val="28"/>
                <w:szCs w:val="28"/>
              </w:rPr>
            </w:pPr>
          </w:p>
        </w:tc>
        <w:tc>
          <w:tcPr>
            <w:tcW w:w="3126" w:type="dxa"/>
          </w:tcPr>
          <w:p w:rsidR="00CF3FB5" w:rsidRPr="00CF3FB5" w:rsidRDefault="00CF3FB5" w:rsidP="00CF3FB5">
            <w:pPr>
              <w:spacing w:after="0"/>
              <w:jc w:val="both"/>
              <w:rPr>
                <w:rFonts w:ascii="Times New Roman" w:hAnsi="Times New Roman" w:cs="Times New Roman"/>
                <w:color w:val="000000"/>
                <w:sz w:val="28"/>
                <w:szCs w:val="28"/>
              </w:rPr>
            </w:pPr>
            <w:r w:rsidRPr="00CF3FB5">
              <w:rPr>
                <w:rFonts w:ascii="Times New Roman" w:hAnsi="Times New Roman" w:cs="Times New Roman"/>
                <w:color w:val="000000"/>
                <w:sz w:val="28"/>
                <w:szCs w:val="28"/>
              </w:rPr>
              <w:t>Литературно- музыкальная композиция «Победный ма!»</w:t>
            </w:r>
          </w:p>
        </w:tc>
        <w:tc>
          <w:tcPr>
            <w:tcW w:w="2178"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362"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Ранняя профориентация</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color w:val="000000"/>
                <w:sz w:val="28"/>
                <w:szCs w:val="28"/>
              </w:rPr>
            </w:pPr>
          </w:p>
        </w:tc>
        <w:tc>
          <w:tcPr>
            <w:tcW w:w="3126" w:type="dxa"/>
          </w:tcPr>
          <w:p w:rsidR="00CF3FB5" w:rsidRPr="00CF3FB5" w:rsidRDefault="00CF3FB5" w:rsidP="00146A42">
            <w:pPr>
              <w:jc w:val="both"/>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Презентация электронного «Портфолио профессий».</w:t>
            </w:r>
          </w:p>
        </w:tc>
        <w:tc>
          <w:tcPr>
            <w:tcW w:w="2178" w:type="dxa"/>
          </w:tcPr>
          <w:p w:rsidR="00CF3FB5" w:rsidRPr="00CF3FB5" w:rsidRDefault="00CF3FB5" w:rsidP="00146A42">
            <w:pPr>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дошкольные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362"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РППС</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p>
        </w:tc>
        <w:tc>
          <w:tcPr>
            <w:tcW w:w="3126" w:type="dxa"/>
          </w:tcPr>
          <w:p w:rsidR="00CF3FB5" w:rsidRPr="00CF3FB5" w:rsidRDefault="00CF3FB5" w:rsidP="00CF3FB5">
            <w:pPr>
              <w:spacing w:after="0"/>
              <w:rPr>
                <w:rFonts w:ascii="Times New Roman" w:hAnsi="Times New Roman" w:cs="Times New Roman"/>
                <w:color w:val="000000"/>
                <w:sz w:val="28"/>
                <w:szCs w:val="28"/>
              </w:rPr>
            </w:pPr>
            <w:r w:rsidRPr="00CF3FB5">
              <w:rPr>
                <w:rFonts w:ascii="Times New Roman" w:hAnsi="Times New Roman" w:cs="Times New Roman"/>
                <w:color w:val="000000"/>
                <w:sz w:val="28"/>
                <w:szCs w:val="28"/>
              </w:rPr>
              <w:t>Акция «Зеленый сад» (озеленение территории детского сада, разбивка к</w:t>
            </w:r>
            <w:r w:rsidRPr="00CF3FB5">
              <w:rPr>
                <w:rFonts w:ascii="Times New Roman" w:hAnsi="Times New Roman" w:cs="Times New Roman"/>
                <w:color w:val="000000"/>
                <w:spacing w:val="3"/>
                <w:sz w:val="28"/>
                <w:szCs w:val="28"/>
              </w:rPr>
              <w:t>л</w:t>
            </w:r>
            <w:r w:rsidRPr="00CF3FB5">
              <w:rPr>
                <w:rFonts w:ascii="Times New Roman" w:hAnsi="Times New Roman" w:cs="Times New Roman"/>
                <w:color w:val="000000"/>
                <w:spacing w:val="-3"/>
                <w:sz w:val="28"/>
                <w:szCs w:val="28"/>
              </w:rPr>
              <w:t>у</w:t>
            </w:r>
            <w:r w:rsidRPr="00CF3FB5">
              <w:rPr>
                <w:rFonts w:ascii="Times New Roman" w:hAnsi="Times New Roman" w:cs="Times New Roman"/>
                <w:color w:val="000000"/>
                <w:sz w:val="28"/>
                <w:szCs w:val="28"/>
              </w:rPr>
              <w:t>мб, посадка огорода).</w:t>
            </w:r>
          </w:p>
        </w:tc>
        <w:tc>
          <w:tcPr>
            <w:tcW w:w="217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362" w:type="dxa"/>
          </w:tcPr>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r w:rsidRPr="00CF3FB5">
              <w:rPr>
                <w:rFonts w:ascii="Times New Roman" w:hAnsi="Times New Roman" w:cs="Times New Roman"/>
                <w:bCs/>
                <w:sz w:val="28"/>
                <w:szCs w:val="28"/>
              </w:rPr>
              <w:t>Работа с родителями</w:t>
            </w:r>
          </w:p>
          <w:p w:rsidR="00CF3FB5" w:rsidRPr="00CF3FB5" w:rsidRDefault="00CF3FB5" w:rsidP="00CF3FB5">
            <w:pPr>
              <w:widowControl w:val="0"/>
              <w:overflowPunct w:val="0"/>
              <w:autoSpaceDE w:val="0"/>
              <w:autoSpaceDN w:val="0"/>
              <w:adjustRightInd w:val="0"/>
              <w:spacing w:after="0"/>
              <w:jc w:val="center"/>
              <w:rPr>
                <w:rFonts w:ascii="Times New Roman" w:hAnsi="Times New Roman" w:cs="Times New Roman"/>
                <w:bCs/>
                <w:sz w:val="28"/>
                <w:szCs w:val="28"/>
              </w:rPr>
            </w:pPr>
          </w:p>
        </w:tc>
        <w:tc>
          <w:tcPr>
            <w:tcW w:w="3126" w:type="dxa"/>
          </w:tcPr>
          <w:p w:rsidR="00CF3FB5" w:rsidRPr="00CF3FB5" w:rsidRDefault="00CF3FB5" w:rsidP="00CF3FB5">
            <w:pPr>
              <w:pStyle w:val="c20"/>
              <w:spacing w:before="0" w:beforeAutospacing="0" w:after="0" w:afterAutospacing="0"/>
              <w:jc w:val="both"/>
              <w:rPr>
                <w:rStyle w:val="c1"/>
                <w:rFonts w:eastAsia="Cambria"/>
                <w:sz w:val="28"/>
                <w:szCs w:val="28"/>
              </w:rPr>
            </w:pPr>
            <w:r w:rsidRPr="00CF3FB5">
              <w:rPr>
                <w:sz w:val="28"/>
                <w:szCs w:val="28"/>
              </w:rPr>
              <w:t>Спортивный праздник «Олимпийская семья».</w:t>
            </w:r>
          </w:p>
          <w:p w:rsidR="00CF3FB5" w:rsidRPr="00CF3FB5" w:rsidRDefault="00CF3FB5" w:rsidP="00CF3FB5">
            <w:pPr>
              <w:spacing w:after="0"/>
              <w:jc w:val="center"/>
              <w:rPr>
                <w:rFonts w:ascii="Times New Roman" w:hAnsi="Times New Roman" w:cs="Times New Roman"/>
                <w:b/>
                <w:bCs/>
                <w:color w:val="000000"/>
                <w:sz w:val="28"/>
                <w:szCs w:val="28"/>
              </w:rPr>
            </w:pPr>
          </w:p>
        </w:tc>
        <w:tc>
          <w:tcPr>
            <w:tcW w:w="2178" w:type="dxa"/>
          </w:tcPr>
          <w:p w:rsidR="00CF3FB5" w:rsidRPr="00CF3FB5" w:rsidRDefault="00CF3FB5" w:rsidP="00CF3FB5">
            <w:pPr>
              <w:spacing w:after="0"/>
              <w:jc w:val="center"/>
              <w:rPr>
                <w:rFonts w:ascii="Times New Roman" w:hAnsi="Times New Roman" w:cs="Times New Roman"/>
                <w:b/>
                <w:bCs/>
                <w:color w:val="000000"/>
                <w:sz w:val="28"/>
                <w:szCs w:val="28"/>
              </w:rPr>
            </w:pPr>
            <w:r w:rsidRPr="00CF3FB5">
              <w:rPr>
                <w:rFonts w:ascii="Times New Roman" w:hAnsi="Times New Roman" w:cs="Times New Roman"/>
                <w:color w:val="000000"/>
                <w:sz w:val="28"/>
                <w:szCs w:val="28"/>
              </w:rPr>
              <w:t>Все группы</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 воспитатель,</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p w:rsidR="00CF3FB5" w:rsidRPr="00CF3FB5" w:rsidRDefault="00CF3FB5" w:rsidP="00CF3FB5">
            <w:pPr>
              <w:spacing w:after="0"/>
              <w:jc w:val="center"/>
              <w:rPr>
                <w:rFonts w:ascii="Times New Roman" w:hAnsi="Times New Roman" w:cs="Times New Roman"/>
                <w:b/>
                <w:bCs/>
                <w:color w:val="000000"/>
                <w:sz w:val="28"/>
                <w:szCs w:val="28"/>
              </w:rPr>
            </w:pPr>
          </w:p>
        </w:tc>
      </w:tr>
      <w:tr w:rsidR="00CF3FB5" w:rsidRPr="00CF3FB5" w:rsidTr="00146A42">
        <w:tc>
          <w:tcPr>
            <w:tcW w:w="2362" w:type="dxa"/>
          </w:tcPr>
          <w:p w:rsidR="00CF3FB5" w:rsidRPr="00CF3FB5" w:rsidRDefault="00CF3FB5" w:rsidP="00CF3FB5">
            <w:pPr>
              <w:spacing w:after="0" w:line="259" w:lineRule="auto"/>
              <w:rPr>
                <w:rFonts w:ascii="Times New Roman" w:hAnsi="Times New Roman" w:cs="Times New Roman"/>
                <w:sz w:val="28"/>
                <w:szCs w:val="28"/>
              </w:rPr>
            </w:pPr>
            <w:r w:rsidRPr="00CF3FB5">
              <w:rPr>
                <w:rFonts w:ascii="Times New Roman" w:hAnsi="Times New Roman" w:cs="Times New Roman"/>
                <w:sz w:val="28"/>
                <w:szCs w:val="28"/>
              </w:rPr>
              <w:t xml:space="preserve">Физическое развитие и культура здоровья </w:t>
            </w:r>
          </w:p>
          <w:p w:rsidR="00CF3FB5" w:rsidRPr="00CF3FB5" w:rsidRDefault="00CF3FB5" w:rsidP="00146A42">
            <w:pPr>
              <w:widowControl w:val="0"/>
              <w:overflowPunct w:val="0"/>
              <w:autoSpaceDE w:val="0"/>
              <w:autoSpaceDN w:val="0"/>
              <w:adjustRightInd w:val="0"/>
              <w:jc w:val="center"/>
              <w:rPr>
                <w:rFonts w:ascii="Times New Roman" w:hAnsi="Times New Roman" w:cs="Times New Roman"/>
                <w:bCs/>
                <w:sz w:val="28"/>
                <w:szCs w:val="28"/>
              </w:rPr>
            </w:pPr>
          </w:p>
        </w:tc>
        <w:tc>
          <w:tcPr>
            <w:tcW w:w="3126" w:type="dxa"/>
          </w:tcPr>
          <w:p w:rsidR="00CF3FB5" w:rsidRPr="00CF3FB5" w:rsidRDefault="00CF3FB5" w:rsidP="00146A42">
            <w:pPr>
              <w:pStyle w:val="c20"/>
              <w:spacing w:before="0" w:beforeAutospacing="0" w:after="0" w:afterAutospacing="0"/>
              <w:jc w:val="both"/>
              <w:rPr>
                <w:sz w:val="28"/>
                <w:szCs w:val="28"/>
              </w:rPr>
            </w:pPr>
            <w:r w:rsidRPr="00CF3FB5">
              <w:rPr>
                <w:iCs/>
                <w:color w:val="000000"/>
                <w:sz w:val="28"/>
                <w:szCs w:val="28"/>
              </w:rPr>
              <w:t>Военно-патриотическая игра «Зарница</w:t>
            </w:r>
            <w:r w:rsidRPr="00CF3FB5">
              <w:rPr>
                <w:color w:val="000000"/>
                <w:sz w:val="28"/>
                <w:szCs w:val="28"/>
                <w:shd w:val="clear" w:color="auto" w:fill="FFFFFF"/>
              </w:rPr>
              <w:t>»</w:t>
            </w:r>
          </w:p>
        </w:tc>
        <w:tc>
          <w:tcPr>
            <w:tcW w:w="2178" w:type="dxa"/>
          </w:tcPr>
          <w:p w:rsidR="00CF3FB5" w:rsidRPr="00CF3FB5" w:rsidRDefault="00CF3FB5" w:rsidP="00146A42">
            <w:pPr>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Старшая разновозрастная группа</w:t>
            </w:r>
          </w:p>
        </w:tc>
        <w:tc>
          <w:tcPr>
            <w:tcW w:w="2188" w:type="dxa"/>
          </w:tcPr>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воспитатели,</w:t>
            </w:r>
          </w:p>
          <w:p w:rsidR="00CF3FB5" w:rsidRPr="00CF3FB5" w:rsidRDefault="00CF3FB5" w:rsidP="00CF3FB5">
            <w:pPr>
              <w:spacing w:after="0"/>
              <w:jc w:val="center"/>
              <w:rPr>
                <w:rFonts w:ascii="Times New Roman" w:hAnsi="Times New Roman" w:cs="Times New Roman"/>
                <w:color w:val="000000"/>
                <w:sz w:val="28"/>
                <w:szCs w:val="28"/>
              </w:rPr>
            </w:pPr>
            <w:r w:rsidRPr="00CF3FB5">
              <w:rPr>
                <w:rFonts w:ascii="Times New Roman" w:hAnsi="Times New Roman" w:cs="Times New Roman"/>
                <w:color w:val="000000"/>
                <w:sz w:val="28"/>
                <w:szCs w:val="28"/>
              </w:rPr>
              <w:t>специалисты ДОО</w:t>
            </w:r>
          </w:p>
          <w:p w:rsidR="00CF3FB5" w:rsidRPr="00CF3FB5" w:rsidRDefault="00CF3FB5" w:rsidP="00CF3FB5">
            <w:pPr>
              <w:spacing w:after="0"/>
              <w:jc w:val="center"/>
              <w:rPr>
                <w:rFonts w:ascii="Times New Roman" w:hAnsi="Times New Roman" w:cs="Times New Roman"/>
                <w:color w:val="000000"/>
                <w:sz w:val="28"/>
                <w:szCs w:val="28"/>
              </w:rPr>
            </w:pPr>
          </w:p>
        </w:tc>
      </w:tr>
    </w:tbl>
    <w:p w:rsidR="00CF3FB5" w:rsidRDefault="00CF3FB5" w:rsidP="00CF3FB5">
      <w:pPr>
        <w:rPr>
          <w:sz w:val="28"/>
          <w:szCs w:val="28"/>
        </w:rPr>
      </w:pPr>
    </w:p>
    <w:p w:rsidR="00CF3FB5" w:rsidRDefault="00CF3FB5"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7D6E26" w:rsidRDefault="007D6E26" w:rsidP="00CF3FB5">
      <w:pPr>
        <w:rPr>
          <w:sz w:val="28"/>
          <w:szCs w:val="28"/>
        </w:rPr>
      </w:pPr>
    </w:p>
    <w:p w:rsidR="00456D9E" w:rsidRDefault="00456D9E" w:rsidP="007D6E26">
      <w:pPr>
        <w:spacing w:after="17" w:line="259" w:lineRule="auto"/>
        <w:ind w:left="10" w:right="-1"/>
        <w:jc w:val="right"/>
        <w:rPr>
          <w:rFonts w:ascii="Times New Roman" w:hAnsi="Times New Roman" w:cs="Times New Roman"/>
          <w:sz w:val="24"/>
          <w:szCs w:val="24"/>
        </w:rPr>
      </w:pPr>
    </w:p>
    <w:p w:rsidR="007D6E26" w:rsidRPr="00C532C4" w:rsidRDefault="007D6E26" w:rsidP="007D6E26">
      <w:pPr>
        <w:spacing w:after="17" w:line="259" w:lineRule="auto"/>
        <w:ind w:left="10" w:right="-1"/>
        <w:jc w:val="right"/>
        <w:rPr>
          <w:rFonts w:ascii="Times New Roman" w:hAnsi="Times New Roman" w:cs="Times New Roman"/>
          <w:sz w:val="24"/>
          <w:szCs w:val="24"/>
        </w:rPr>
      </w:pPr>
      <w:r w:rsidRPr="00C532C4">
        <w:rPr>
          <w:rFonts w:ascii="Times New Roman" w:hAnsi="Times New Roman" w:cs="Times New Roman"/>
          <w:sz w:val="24"/>
          <w:szCs w:val="24"/>
        </w:rPr>
        <w:t xml:space="preserve">Приложение 2 </w:t>
      </w:r>
    </w:p>
    <w:p w:rsidR="007D6E26" w:rsidRPr="00026759" w:rsidRDefault="007D6E26" w:rsidP="007D6E26">
      <w:pPr>
        <w:pStyle w:val="a5"/>
        <w:tabs>
          <w:tab w:val="left" w:pos="851"/>
        </w:tabs>
        <w:spacing w:line="276" w:lineRule="auto"/>
        <w:ind w:left="0"/>
        <w:jc w:val="center"/>
        <w:rPr>
          <w:b/>
          <w:color w:val="000000"/>
          <w:sz w:val="16"/>
          <w:szCs w:val="16"/>
          <w:u w:val="single"/>
        </w:rPr>
      </w:pPr>
    </w:p>
    <w:p w:rsidR="007D6E26" w:rsidRPr="00C532C4" w:rsidRDefault="007D6E26" w:rsidP="007D6E26">
      <w:pPr>
        <w:pStyle w:val="a5"/>
        <w:tabs>
          <w:tab w:val="left" w:pos="851"/>
        </w:tabs>
        <w:spacing w:line="276" w:lineRule="auto"/>
        <w:ind w:left="0"/>
        <w:rPr>
          <w:color w:val="000000"/>
          <w:sz w:val="28"/>
          <w:szCs w:val="28"/>
        </w:rPr>
      </w:pPr>
      <w:r w:rsidRPr="00C532C4">
        <w:rPr>
          <w:sz w:val="28"/>
        </w:rPr>
        <w:t xml:space="preserve">Календарный план </w:t>
      </w:r>
      <w:r w:rsidRPr="00C532C4">
        <w:rPr>
          <w:color w:val="000000"/>
          <w:sz w:val="28"/>
          <w:szCs w:val="28"/>
        </w:rPr>
        <w:t>по экологическому воспитанию дошкольников</w:t>
      </w:r>
    </w:p>
    <w:p w:rsidR="007D6E26" w:rsidRPr="00026759" w:rsidRDefault="007D6E26" w:rsidP="007D6E26">
      <w:pPr>
        <w:pStyle w:val="a5"/>
        <w:tabs>
          <w:tab w:val="left" w:pos="851"/>
        </w:tabs>
        <w:spacing w:line="276" w:lineRule="auto"/>
        <w:ind w:left="567"/>
        <w:jc w:val="both"/>
        <w:rPr>
          <w:color w:val="000000"/>
          <w:sz w:val="16"/>
          <w:szCs w:val="16"/>
        </w:rPr>
      </w:pPr>
    </w:p>
    <w:tbl>
      <w:tblPr>
        <w:tblStyle w:val="a3"/>
        <w:tblW w:w="9952" w:type="dxa"/>
        <w:tblInd w:w="108" w:type="dxa"/>
        <w:tblLayout w:type="fixed"/>
        <w:tblLook w:val="04A0"/>
      </w:tblPr>
      <w:tblGrid>
        <w:gridCol w:w="709"/>
        <w:gridCol w:w="3402"/>
        <w:gridCol w:w="1985"/>
        <w:gridCol w:w="3856"/>
      </w:tblGrid>
      <w:tr w:rsidR="007D6E26" w:rsidTr="00B113EA">
        <w:tc>
          <w:tcPr>
            <w:tcW w:w="709" w:type="dxa"/>
          </w:tcPr>
          <w:p w:rsidR="007D6E26" w:rsidRPr="001A4BA3" w:rsidRDefault="007D6E26" w:rsidP="00B113EA">
            <w:pPr>
              <w:jc w:val="center"/>
              <w:rPr>
                <w:rFonts w:ascii="Times New Roman" w:hAnsi="Times New Roman" w:cs="Times New Roman"/>
                <w:sz w:val="28"/>
                <w:szCs w:val="28"/>
              </w:rPr>
            </w:pPr>
            <w:r w:rsidRPr="001A4BA3">
              <w:rPr>
                <w:rFonts w:ascii="Times New Roman" w:hAnsi="Times New Roman" w:cs="Times New Roman"/>
                <w:sz w:val="28"/>
                <w:szCs w:val="28"/>
              </w:rPr>
              <w:t>№ п/п</w:t>
            </w:r>
          </w:p>
        </w:tc>
        <w:tc>
          <w:tcPr>
            <w:tcW w:w="3402" w:type="dxa"/>
          </w:tcPr>
          <w:p w:rsidR="007D6E26" w:rsidRPr="001A4BA3" w:rsidRDefault="007D6E26" w:rsidP="00B113EA">
            <w:pPr>
              <w:pStyle w:val="a5"/>
              <w:tabs>
                <w:tab w:val="left" w:pos="851"/>
              </w:tabs>
              <w:ind w:left="0"/>
              <w:jc w:val="center"/>
              <w:rPr>
                <w:color w:val="000000"/>
                <w:sz w:val="28"/>
                <w:szCs w:val="28"/>
                <w:lang w:eastAsia="ru-RU"/>
              </w:rPr>
            </w:pPr>
            <w:r w:rsidRPr="001A4BA3">
              <w:rPr>
                <w:color w:val="000000"/>
                <w:sz w:val="28"/>
                <w:szCs w:val="28"/>
                <w:lang w:eastAsia="ru-RU"/>
              </w:rPr>
              <w:t>Наименование мероприятия</w:t>
            </w:r>
          </w:p>
        </w:tc>
        <w:tc>
          <w:tcPr>
            <w:tcW w:w="1985" w:type="dxa"/>
          </w:tcPr>
          <w:p w:rsidR="007D6E26" w:rsidRPr="001A4BA3" w:rsidRDefault="007D6E26" w:rsidP="00B113EA">
            <w:pPr>
              <w:pStyle w:val="a5"/>
              <w:tabs>
                <w:tab w:val="left" w:pos="851"/>
              </w:tabs>
              <w:ind w:left="0"/>
              <w:jc w:val="center"/>
              <w:rPr>
                <w:color w:val="000000"/>
                <w:sz w:val="28"/>
                <w:szCs w:val="28"/>
                <w:lang w:eastAsia="ru-RU"/>
              </w:rPr>
            </w:pPr>
            <w:r w:rsidRPr="001A4BA3">
              <w:rPr>
                <w:color w:val="000000"/>
                <w:sz w:val="28"/>
                <w:szCs w:val="28"/>
                <w:lang w:eastAsia="ru-RU"/>
              </w:rPr>
              <w:t>Сроки проведения мероприятия</w:t>
            </w:r>
          </w:p>
        </w:tc>
        <w:tc>
          <w:tcPr>
            <w:tcW w:w="3856" w:type="dxa"/>
          </w:tcPr>
          <w:p w:rsidR="007D6E26" w:rsidRPr="001A4BA3" w:rsidRDefault="007D6E26" w:rsidP="00B113EA">
            <w:pPr>
              <w:pStyle w:val="a5"/>
              <w:tabs>
                <w:tab w:val="left" w:pos="851"/>
              </w:tabs>
              <w:ind w:left="0"/>
              <w:jc w:val="center"/>
              <w:rPr>
                <w:color w:val="000000"/>
                <w:sz w:val="28"/>
                <w:szCs w:val="28"/>
                <w:lang w:eastAsia="ru-RU"/>
              </w:rPr>
            </w:pPr>
            <w:r w:rsidRPr="001A4BA3">
              <w:rPr>
                <w:color w:val="000000"/>
                <w:sz w:val="28"/>
                <w:szCs w:val="28"/>
                <w:lang w:eastAsia="ru-RU"/>
              </w:rPr>
              <w:t>Рекомендуемые формы организации мероприятия</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B35D3" w:rsidRDefault="007D6E26" w:rsidP="00B113EA">
            <w:pPr>
              <w:pStyle w:val="a5"/>
              <w:tabs>
                <w:tab w:val="left" w:pos="851"/>
              </w:tabs>
              <w:ind w:left="0"/>
              <w:rPr>
                <w:color w:val="000000"/>
                <w:sz w:val="28"/>
                <w:szCs w:val="28"/>
                <w:lang w:eastAsia="ru-RU"/>
              </w:rPr>
            </w:pPr>
            <w:r w:rsidRPr="002B35D3">
              <w:rPr>
                <w:sz w:val="28"/>
                <w:szCs w:val="28"/>
              </w:rPr>
              <w:t xml:space="preserve">Всемирный </w:t>
            </w:r>
            <w:r>
              <w:rPr>
                <w:sz w:val="28"/>
                <w:szCs w:val="28"/>
              </w:rPr>
              <w:t>д</w:t>
            </w:r>
            <w:r w:rsidRPr="002B35D3">
              <w:rPr>
                <w:sz w:val="28"/>
                <w:szCs w:val="28"/>
              </w:rPr>
              <w:t xml:space="preserve">ень </w:t>
            </w:r>
            <w:r>
              <w:rPr>
                <w:sz w:val="28"/>
                <w:szCs w:val="28"/>
              </w:rPr>
              <w:t>м</w:t>
            </w:r>
            <w:r w:rsidRPr="002B35D3">
              <w:rPr>
                <w:sz w:val="28"/>
                <w:szCs w:val="28"/>
              </w:rPr>
              <w:t>ира</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 сентября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выставка рисунков</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B35D3" w:rsidRDefault="007D6E26" w:rsidP="00B113EA">
            <w:pPr>
              <w:pStyle w:val="a5"/>
              <w:tabs>
                <w:tab w:val="left" w:pos="851"/>
              </w:tabs>
              <w:ind w:left="0"/>
              <w:rPr>
                <w:sz w:val="28"/>
                <w:szCs w:val="28"/>
              </w:rPr>
            </w:pPr>
            <w:r>
              <w:rPr>
                <w:sz w:val="28"/>
                <w:szCs w:val="28"/>
              </w:rPr>
              <w:t>Всемирный день журавля</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10 сентября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Экологический праздник, устный журнал, мастер-класс по изготовлению фигурки журавля в технике оригами</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B35D3" w:rsidRDefault="007D6E26" w:rsidP="00B113EA">
            <w:pPr>
              <w:pStyle w:val="a5"/>
              <w:tabs>
                <w:tab w:val="left" w:pos="851"/>
              </w:tabs>
              <w:ind w:left="0"/>
              <w:rPr>
                <w:color w:val="000000"/>
                <w:sz w:val="28"/>
                <w:szCs w:val="28"/>
                <w:lang w:eastAsia="ru-RU"/>
              </w:rPr>
            </w:pPr>
            <w:r>
              <w:rPr>
                <w:color w:val="000000"/>
                <w:sz w:val="28"/>
                <w:szCs w:val="28"/>
                <w:lang w:eastAsia="ru-RU"/>
              </w:rPr>
              <w:t>Всемирный день защиты животных</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4 октября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выставка творческих работ с изображением животных, занесённых в Красную Книгу</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Синичкин день</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12 ноября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Изготовление и развешивание кормушек, выставка творческих работ с изображением зимующих птиц</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B35D3" w:rsidRDefault="007D6E26" w:rsidP="00B113EA">
            <w:pPr>
              <w:pStyle w:val="a5"/>
              <w:tabs>
                <w:tab w:val="left" w:pos="851"/>
              </w:tabs>
              <w:ind w:left="0"/>
              <w:rPr>
                <w:color w:val="000000"/>
                <w:sz w:val="28"/>
                <w:szCs w:val="28"/>
                <w:lang w:eastAsia="ru-RU"/>
              </w:rPr>
            </w:pPr>
            <w:r>
              <w:rPr>
                <w:color w:val="000000"/>
                <w:sz w:val="28"/>
                <w:szCs w:val="28"/>
                <w:lang w:eastAsia="ru-RU"/>
              </w:rPr>
              <w:t>Всероссийская акция «Покормите птиц зимой!»</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ноябрь - февраль</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Регулярная подкормка птиц, наблюдение за птицами, прилетающими на кормушку</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5403D3" w:rsidRDefault="007D6E26" w:rsidP="00B113EA">
            <w:pPr>
              <w:pStyle w:val="a5"/>
              <w:tabs>
                <w:tab w:val="left" w:pos="851"/>
              </w:tabs>
              <w:ind w:left="0"/>
              <w:rPr>
                <w:sz w:val="28"/>
                <w:szCs w:val="28"/>
              </w:rPr>
            </w:pPr>
            <w:r w:rsidRPr="005403D3">
              <w:rPr>
                <w:rStyle w:val="previewtextnews"/>
                <w:sz w:val="28"/>
                <w:szCs w:val="28"/>
              </w:rPr>
              <w:t>Международный день домашних животных</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30 ноября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устный журнал, выставка рисунков и фотографий с изображением домашних питомцев</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842986" w:rsidRDefault="007D6E26" w:rsidP="00B113EA">
            <w:pPr>
              <w:pStyle w:val="a5"/>
              <w:tabs>
                <w:tab w:val="left" w:pos="851"/>
              </w:tabs>
              <w:ind w:left="0"/>
              <w:rPr>
                <w:rStyle w:val="previewtextnews"/>
                <w:sz w:val="28"/>
                <w:szCs w:val="28"/>
              </w:rPr>
            </w:pPr>
            <w:r w:rsidRPr="00842986">
              <w:rPr>
                <w:rStyle w:val="previewtextnews"/>
                <w:sz w:val="28"/>
                <w:szCs w:val="28"/>
              </w:rPr>
              <w:t>Всемирный день защиты морских млекопитающих (День кита)</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19 февраля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устный журнал, выставка рисунков с изображением морских млекопитающих</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B51B8F" w:rsidRDefault="007D6E26" w:rsidP="00B113EA">
            <w:pPr>
              <w:pStyle w:val="a5"/>
              <w:tabs>
                <w:tab w:val="left" w:pos="851"/>
              </w:tabs>
              <w:ind w:left="0"/>
              <w:rPr>
                <w:rStyle w:val="previewtextnews"/>
                <w:sz w:val="28"/>
                <w:szCs w:val="28"/>
              </w:rPr>
            </w:pPr>
            <w:r w:rsidRPr="00B51B8F">
              <w:rPr>
                <w:rStyle w:val="previewtextnews"/>
                <w:sz w:val="28"/>
                <w:szCs w:val="28"/>
              </w:rPr>
              <w:t>Всемирный день кошек</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 марта</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устный журнал, выставка рисунков и фотографий с изображением кошек</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842986" w:rsidRDefault="007D6E26" w:rsidP="00B113EA">
            <w:pPr>
              <w:pStyle w:val="a5"/>
              <w:tabs>
                <w:tab w:val="left" w:pos="851"/>
              </w:tabs>
              <w:ind w:left="0"/>
              <w:rPr>
                <w:rStyle w:val="previewtextnews"/>
                <w:sz w:val="28"/>
                <w:szCs w:val="28"/>
              </w:rPr>
            </w:pPr>
            <w:r w:rsidRPr="00842986">
              <w:rPr>
                <w:rStyle w:val="previewtextnews"/>
                <w:sz w:val="28"/>
                <w:szCs w:val="28"/>
              </w:rPr>
              <w:t>Международный день леса</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21 марта</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экологический праздник, посадка саженцев деревьев и кустарников</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Всемирный день водных ресурсов</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22 марта</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экологический флешмоб</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B35D3" w:rsidRDefault="007D6E26" w:rsidP="00B113EA">
            <w:pPr>
              <w:pStyle w:val="a5"/>
              <w:tabs>
                <w:tab w:val="left" w:pos="851"/>
              </w:tabs>
              <w:ind w:left="0"/>
              <w:rPr>
                <w:color w:val="000000"/>
                <w:sz w:val="28"/>
                <w:szCs w:val="28"/>
                <w:lang w:eastAsia="ru-RU"/>
              </w:rPr>
            </w:pPr>
            <w:r>
              <w:rPr>
                <w:color w:val="000000"/>
                <w:sz w:val="28"/>
                <w:szCs w:val="28"/>
                <w:lang w:eastAsia="ru-RU"/>
              </w:rPr>
              <w:t>Международный день птиц</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 апреля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Изготовление и развешивание скворечников, театрализованное представление</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Всемирный день здоровья</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7 апреля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спортивно-экологический праздник</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B35D3" w:rsidRDefault="007D6E26" w:rsidP="00B113EA">
            <w:pPr>
              <w:pStyle w:val="a5"/>
              <w:tabs>
                <w:tab w:val="left" w:pos="851"/>
              </w:tabs>
              <w:ind w:left="0"/>
              <w:rPr>
                <w:color w:val="000000"/>
                <w:sz w:val="28"/>
                <w:szCs w:val="28"/>
                <w:lang w:eastAsia="ru-RU"/>
              </w:rPr>
            </w:pPr>
            <w:r>
              <w:rPr>
                <w:rFonts w:eastAsia="Calibri"/>
                <w:sz w:val="28"/>
                <w:szCs w:val="28"/>
              </w:rPr>
              <w:t>Международный день Земли</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22 апреля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Экологический праздник, экосубботник, викторина, выставка творческих работ</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Default="007D6E26" w:rsidP="00B113EA">
            <w:pPr>
              <w:pStyle w:val="a5"/>
              <w:tabs>
                <w:tab w:val="left" w:pos="851"/>
              </w:tabs>
              <w:ind w:left="0"/>
              <w:rPr>
                <w:sz w:val="28"/>
                <w:szCs w:val="28"/>
              </w:rPr>
            </w:pPr>
            <w:r>
              <w:rPr>
                <w:sz w:val="28"/>
                <w:szCs w:val="28"/>
              </w:rPr>
              <w:t>Всемирный день Солнца</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3 мая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Познавательная игра, экологический праздник</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Default="007D6E26" w:rsidP="00B113EA">
            <w:pPr>
              <w:pStyle w:val="a5"/>
              <w:tabs>
                <w:tab w:val="left" w:pos="851"/>
              </w:tabs>
              <w:ind w:left="0"/>
              <w:rPr>
                <w:sz w:val="28"/>
                <w:szCs w:val="28"/>
              </w:rPr>
            </w:pPr>
            <w:r>
              <w:rPr>
                <w:sz w:val="28"/>
                <w:szCs w:val="28"/>
              </w:rPr>
              <w:t>Международный день защиты детей</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1 июня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Конкурсно - игровая программа, конкурс рисунков на асфальте</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Default="007D6E26" w:rsidP="00B113EA">
            <w:pPr>
              <w:pStyle w:val="a5"/>
              <w:tabs>
                <w:tab w:val="left" w:pos="851"/>
              </w:tabs>
              <w:ind w:left="0"/>
              <w:rPr>
                <w:sz w:val="28"/>
                <w:szCs w:val="28"/>
              </w:rPr>
            </w:pPr>
            <w:r>
              <w:rPr>
                <w:sz w:val="28"/>
                <w:szCs w:val="28"/>
              </w:rPr>
              <w:t>Всемирный день охраны окружающей среды</w:t>
            </w:r>
          </w:p>
          <w:p w:rsidR="007D6E26" w:rsidRDefault="007D6E26" w:rsidP="00B113EA">
            <w:pPr>
              <w:pStyle w:val="a5"/>
              <w:tabs>
                <w:tab w:val="left" w:pos="851"/>
              </w:tabs>
              <w:ind w:left="0"/>
              <w:rPr>
                <w:sz w:val="28"/>
                <w:szCs w:val="28"/>
              </w:rPr>
            </w:pPr>
            <w:r>
              <w:rPr>
                <w:sz w:val="28"/>
                <w:szCs w:val="28"/>
              </w:rPr>
              <w:t>(День эколога)</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5 июня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Экологический праздник, викторина, посвящение в «Эколята»</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9636B" w:rsidRDefault="007D6E26" w:rsidP="00B113EA">
            <w:pPr>
              <w:pStyle w:val="a5"/>
              <w:tabs>
                <w:tab w:val="left" w:pos="851"/>
              </w:tabs>
              <w:ind w:left="0"/>
              <w:rPr>
                <w:sz w:val="28"/>
                <w:szCs w:val="28"/>
              </w:rPr>
            </w:pPr>
            <w:r w:rsidRPr="0029636B">
              <w:rPr>
                <w:rStyle w:val="previewtextnews"/>
                <w:sz w:val="28"/>
                <w:szCs w:val="28"/>
              </w:rPr>
              <w:t>Всемирный день китов и дельфинов</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23 июля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устный журнал, выставка творческих работ с изображением китов и дельфинов</w:t>
            </w:r>
          </w:p>
        </w:tc>
      </w:tr>
      <w:tr w:rsidR="007D6E26" w:rsidTr="00B113EA">
        <w:tc>
          <w:tcPr>
            <w:tcW w:w="709" w:type="dxa"/>
            <w:tcFitText/>
          </w:tcPr>
          <w:p w:rsidR="007D6E26" w:rsidRPr="00B51B8F" w:rsidRDefault="007D6E26" w:rsidP="007D6E26">
            <w:pPr>
              <w:pStyle w:val="a5"/>
              <w:numPr>
                <w:ilvl w:val="0"/>
                <w:numId w:val="41"/>
              </w:numPr>
              <w:ind w:left="0" w:firstLine="0"/>
              <w:jc w:val="center"/>
              <w:rPr>
                <w:sz w:val="28"/>
                <w:szCs w:val="28"/>
              </w:rPr>
            </w:pPr>
          </w:p>
        </w:tc>
        <w:tc>
          <w:tcPr>
            <w:tcW w:w="3402" w:type="dxa"/>
          </w:tcPr>
          <w:p w:rsidR="007D6E26" w:rsidRPr="0029636B" w:rsidRDefault="007D6E26" w:rsidP="00B113EA">
            <w:pPr>
              <w:pStyle w:val="a5"/>
              <w:tabs>
                <w:tab w:val="left" w:pos="851"/>
              </w:tabs>
              <w:ind w:left="0"/>
              <w:rPr>
                <w:rStyle w:val="previewtextnews"/>
                <w:sz w:val="28"/>
                <w:szCs w:val="28"/>
              </w:rPr>
            </w:pPr>
            <w:r w:rsidRPr="0029636B">
              <w:rPr>
                <w:rStyle w:val="previewtextnews"/>
                <w:sz w:val="28"/>
                <w:szCs w:val="28"/>
              </w:rPr>
              <w:t>Международный день тигра</w:t>
            </w:r>
          </w:p>
        </w:tc>
        <w:tc>
          <w:tcPr>
            <w:tcW w:w="1985" w:type="dxa"/>
          </w:tcPr>
          <w:p w:rsidR="007D6E26" w:rsidRDefault="007D6E26" w:rsidP="00B113EA">
            <w:pPr>
              <w:pStyle w:val="a5"/>
              <w:tabs>
                <w:tab w:val="left" w:pos="851"/>
              </w:tabs>
              <w:ind w:left="0"/>
              <w:jc w:val="center"/>
              <w:rPr>
                <w:color w:val="000000"/>
                <w:sz w:val="28"/>
                <w:szCs w:val="28"/>
                <w:lang w:eastAsia="ru-RU"/>
              </w:rPr>
            </w:pPr>
            <w:r>
              <w:rPr>
                <w:color w:val="000000"/>
                <w:sz w:val="28"/>
                <w:szCs w:val="28"/>
                <w:lang w:eastAsia="ru-RU"/>
              </w:rPr>
              <w:t>29 июля</w:t>
            </w:r>
          </w:p>
        </w:tc>
        <w:tc>
          <w:tcPr>
            <w:tcW w:w="3856" w:type="dxa"/>
          </w:tcPr>
          <w:p w:rsidR="007D6E26" w:rsidRDefault="007D6E26" w:rsidP="00B113EA">
            <w:pPr>
              <w:pStyle w:val="a5"/>
              <w:tabs>
                <w:tab w:val="left" w:pos="851"/>
              </w:tabs>
              <w:ind w:left="0"/>
              <w:rPr>
                <w:color w:val="000000"/>
                <w:sz w:val="28"/>
                <w:szCs w:val="28"/>
                <w:lang w:eastAsia="ru-RU"/>
              </w:rPr>
            </w:pPr>
            <w:r>
              <w:rPr>
                <w:color w:val="000000"/>
                <w:sz w:val="28"/>
                <w:szCs w:val="28"/>
                <w:lang w:eastAsia="ru-RU"/>
              </w:rPr>
              <w:t>Беседа, викторина, устный журнал, выставка творческих работ с изображением тигров</w:t>
            </w:r>
          </w:p>
        </w:tc>
      </w:tr>
    </w:tbl>
    <w:p w:rsidR="007D6E26" w:rsidRDefault="007D6E26" w:rsidP="007D6E26">
      <w:pPr>
        <w:pStyle w:val="a5"/>
        <w:tabs>
          <w:tab w:val="left" w:pos="851"/>
        </w:tabs>
        <w:spacing w:line="276" w:lineRule="auto"/>
        <w:ind w:left="567"/>
        <w:jc w:val="both"/>
        <w:rPr>
          <w:color w:val="000000"/>
          <w:sz w:val="28"/>
          <w:szCs w:val="28"/>
        </w:rPr>
      </w:pPr>
    </w:p>
    <w:p w:rsidR="007D6E26" w:rsidRDefault="007D6E26" w:rsidP="007D6E26">
      <w:pPr>
        <w:pStyle w:val="a5"/>
        <w:tabs>
          <w:tab w:val="left" w:pos="0"/>
          <w:tab w:val="left" w:pos="851"/>
        </w:tabs>
        <w:spacing w:line="276" w:lineRule="auto"/>
        <w:ind w:left="0" w:firstLine="567"/>
        <w:jc w:val="both"/>
        <w:rPr>
          <w:color w:val="000000"/>
          <w:sz w:val="28"/>
          <w:szCs w:val="28"/>
        </w:rPr>
      </w:pPr>
      <w:r>
        <w:rPr>
          <w:color w:val="000000"/>
          <w:sz w:val="28"/>
          <w:szCs w:val="28"/>
        </w:rPr>
        <w:t>В рамках организации деятельности по экологическому воспитанию дошкольников в течение года также предполагается привлечение обучающихся к участию в различных экологических мероприятиях, ежегодно проводимых на региональном и федеральном уровнях:</w:t>
      </w:r>
    </w:p>
    <w:p w:rsidR="007D6E26" w:rsidRDefault="007D6E26" w:rsidP="007D6E26">
      <w:pPr>
        <w:pStyle w:val="a5"/>
        <w:tabs>
          <w:tab w:val="left" w:pos="0"/>
          <w:tab w:val="left" w:pos="851"/>
        </w:tabs>
        <w:spacing w:line="276" w:lineRule="auto"/>
        <w:ind w:left="567"/>
        <w:jc w:val="both"/>
        <w:rPr>
          <w:color w:val="000000"/>
          <w:sz w:val="28"/>
          <w:szCs w:val="28"/>
        </w:rPr>
      </w:pPr>
      <w:r>
        <w:rPr>
          <w:color w:val="000000"/>
          <w:sz w:val="28"/>
          <w:szCs w:val="28"/>
        </w:rPr>
        <w:t>-р</w:t>
      </w:r>
      <w:r w:rsidRPr="005546A1">
        <w:rPr>
          <w:color w:val="000000"/>
          <w:sz w:val="28"/>
          <w:szCs w:val="28"/>
        </w:rPr>
        <w:t>егиональный этап Всероссийской детской акции «С любовью к России мы делами добрыми едины»</w:t>
      </w:r>
      <w:r>
        <w:rPr>
          <w:color w:val="000000"/>
          <w:sz w:val="28"/>
          <w:szCs w:val="28"/>
        </w:rPr>
        <w:t xml:space="preserve"> (март – май);</w:t>
      </w:r>
    </w:p>
    <w:p w:rsidR="007D6E26" w:rsidRDefault="007D6E26" w:rsidP="007D6E26">
      <w:pPr>
        <w:pStyle w:val="a5"/>
        <w:tabs>
          <w:tab w:val="left" w:pos="0"/>
          <w:tab w:val="left" w:pos="851"/>
        </w:tabs>
        <w:spacing w:line="276" w:lineRule="auto"/>
        <w:ind w:left="567"/>
        <w:jc w:val="both"/>
        <w:rPr>
          <w:color w:val="000000"/>
          <w:sz w:val="28"/>
          <w:szCs w:val="28"/>
        </w:rPr>
      </w:pPr>
      <w:r>
        <w:rPr>
          <w:color w:val="000000"/>
          <w:sz w:val="28"/>
          <w:szCs w:val="28"/>
        </w:rPr>
        <w:t>-р</w:t>
      </w:r>
      <w:r w:rsidRPr="005546A1">
        <w:rPr>
          <w:color w:val="000000"/>
          <w:sz w:val="28"/>
          <w:szCs w:val="28"/>
        </w:rPr>
        <w:t>егиональный этап Всероссийского конкурса на лучший стенд (уголок) «Эколята – Дошколята»</w:t>
      </w:r>
      <w:r>
        <w:rPr>
          <w:color w:val="000000"/>
          <w:sz w:val="28"/>
          <w:szCs w:val="28"/>
        </w:rPr>
        <w:t xml:space="preserve"> (апрель – май);</w:t>
      </w:r>
    </w:p>
    <w:p w:rsidR="007D6E26" w:rsidRPr="005546A1" w:rsidRDefault="007D6E26" w:rsidP="007D6E26">
      <w:pPr>
        <w:pStyle w:val="a5"/>
        <w:tabs>
          <w:tab w:val="left" w:pos="0"/>
          <w:tab w:val="left" w:pos="851"/>
        </w:tabs>
        <w:spacing w:line="276" w:lineRule="auto"/>
        <w:ind w:left="567"/>
        <w:jc w:val="both"/>
        <w:rPr>
          <w:color w:val="000000"/>
          <w:sz w:val="28"/>
          <w:szCs w:val="28"/>
        </w:rPr>
      </w:pPr>
      <w:r>
        <w:rPr>
          <w:sz w:val="28"/>
          <w:szCs w:val="28"/>
        </w:rPr>
        <w:t>-</w:t>
      </w:r>
      <w:r w:rsidRPr="005546A1">
        <w:rPr>
          <w:sz w:val="28"/>
          <w:szCs w:val="28"/>
        </w:rPr>
        <w:t>региональный этап Всероссийского фестиваля «Праздник Эколят – молодых защитников природы»</w:t>
      </w:r>
      <w:r>
        <w:rPr>
          <w:sz w:val="28"/>
          <w:szCs w:val="28"/>
        </w:rPr>
        <w:t xml:space="preserve"> (сентябрь – октябрь);</w:t>
      </w:r>
    </w:p>
    <w:p w:rsidR="007D6E26" w:rsidRDefault="007D6E26" w:rsidP="007D6E26">
      <w:pPr>
        <w:pStyle w:val="a5"/>
        <w:tabs>
          <w:tab w:val="left" w:pos="0"/>
          <w:tab w:val="left" w:pos="851"/>
        </w:tabs>
        <w:spacing w:line="276" w:lineRule="auto"/>
        <w:ind w:left="567"/>
        <w:jc w:val="both"/>
        <w:rPr>
          <w:color w:val="000000"/>
          <w:sz w:val="28"/>
          <w:szCs w:val="28"/>
        </w:rPr>
      </w:pPr>
      <w:r>
        <w:rPr>
          <w:color w:val="000000"/>
          <w:sz w:val="28"/>
          <w:szCs w:val="28"/>
        </w:rPr>
        <w:t>-</w:t>
      </w:r>
      <w:r w:rsidRPr="005546A1">
        <w:rPr>
          <w:color w:val="000000"/>
          <w:sz w:val="28"/>
          <w:szCs w:val="28"/>
        </w:rPr>
        <w:t>Всероссийский экологический субботник «Зелёная Россия»</w:t>
      </w:r>
      <w:r>
        <w:rPr>
          <w:color w:val="000000"/>
          <w:sz w:val="28"/>
          <w:szCs w:val="28"/>
        </w:rPr>
        <w:t xml:space="preserve"> (сентябрь);</w:t>
      </w:r>
    </w:p>
    <w:p w:rsidR="007D6E26" w:rsidRDefault="007D6E26" w:rsidP="007D6E26">
      <w:pPr>
        <w:pStyle w:val="a5"/>
        <w:tabs>
          <w:tab w:val="left" w:pos="0"/>
          <w:tab w:val="left" w:pos="851"/>
        </w:tabs>
        <w:spacing w:line="276" w:lineRule="auto"/>
        <w:ind w:left="567"/>
        <w:jc w:val="both"/>
        <w:rPr>
          <w:sz w:val="28"/>
          <w:szCs w:val="28"/>
        </w:rPr>
      </w:pPr>
      <w:r>
        <w:rPr>
          <w:sz w:val="28"/>
          <w:szCs w:val="28"/>
        </w:rPr>
        <w:t>-</w:t>
      </w:r>
      <w:r w:rsidRPr="00C76B87">
        <w:rPr>
          <w:sz w:val="28"/>
          <w:szCs w:val="28"/>
        </w:rPr>
        <w:t>Всероссийский экомарафон «Сдай макулатуру – спаси дерево!»</w:t>
      </w:r>
      <w:r>
        <w:rPr>
          <w:sz w:val="28"/>
          <w:szCs w:val="28"/>
        </w:rPr>
        <w:t xml:space="preserve"> (сентябрь – октябрь);</w:t>
      </w:r>
    </w:p>
    <w:p w:rsidR="007D6E26" w:rsidRDefault="007D6E26" w:rsidP="007D6E26">
      <w:pPr>
        <w:pStyle w:val="a5"/>
        <w:tabs>
          <w:tab w:val="left" w:pos="0"/>
          <w:tab w:val="left" w:pos="851"/>
        </w:tabs>
        <w:spacing w:line="276" w:lineRule="auto"/>
        <w:ind w:left="567"/>
        <w:jc w:val="both"/>
        <w:rPr>
          <w:sz w:val="28"/>
          <w:szCs w:val="28"/>
        </w:rPr>
      </w:pPr>
      <w:r>
        <w:rPr>
          <w:sz w:val="28"/>
          <w:szCs w:val="28"/>
        </w:rPr>
        <w:t>-Всероссийский урок «</w:t>
      </w:r>
      <w:r w:rsidRPr="005546A1">
        <w:rPr>
          <w:sz w:val="28"/>
          <w:szCs w:val="28"/>
        </w:rPr>
        <w:t>Эколят</w:t>
      </w:r>
      <w:r>
        <w:rPr>
          <w:sz w:val="28"/>
          <w:szCs w:val="28"/>
        </w:rPr>
        <w:t>а</w:t>
      </w:r>
      <w:r w:rsidRPr="005546A1">
        <w:rPr>
          <w:sz w:val="28"/>
          <w:szCs w:val="28"/>
        </w:rPr>
        <w:t xml:space="preserve"> – молоды</w:t>
      </w:r>
      <w:r>
        <w:rPr>
          <w:sz w:val="28"/>
          <w:szCs w:val="28"/>
        </w:rPr>
        <w:t>е</w:t>
      </w:r>
      <w:r w:rsidRPr="005546A1">
        <w:rPr>
          <w:sz w:val="28"/>
          <w:szCs w:val="28"/>
        </w:rPr>
        <w:t xml:space="preserve"> защитник</w:t>
      </w:r>
      <w:r>
        <w:rPr>
          <w:sz w:val="28"/>
          <w:szCs w:val="28"/>
        </w:rPr>
        <w:t>и</w:t>
      </w:r>
      <w:r w:rsidRPr="005546A1">
        <w:rPr>
          <w:sz w:val="28"/>
          <w:szCs w:val="28"/>
        </w:rPr>
        <w:t xml:space="preserve"> природы»</w:t>
      </w:r>
      <w:r>
        <w:rPr>
          <w:sz w:val="28"/>
          <w:szCs w:val="28"/>
        </w:rPr>
        <w:t xml:space="preserve"> (ноябрь);</w:t>
      </w:r>
    </w:p>
    <w:p w:rsidR="00CF3FB5" w:rsidRPr="00A11D69" w:rsidRDefault="007D6E26" w:rsidP="00456D9E">
      <w:pPr>
        <w:pStyle w:val="a5"/>
        <w:tabs>
          <w:tab w:val="left" w:pos="0"/>
          <w:tab w:val="left" w:pos="851"/>
        </w:tabs>
        <w:spacing w:line="276" w:lineRule="auto"/>
        <w:ind w:left="567"/>
        <w:jc w:val="both"/>
      </w:pPr>
      <w:r>
        <w:rPr>
          <w:sz w:val="28"/>
          <w:szCs w:val="28"/>
        </w:rPr>
        <w:t>-Всероссийская олимпиада «</w:t>
      </w:r>
      <w:r w:rsidRPr="005546A1">
        <w:rPr>
          <w:sz w:val="28"/>
          <w:szCs w:val="28"/>
        </w:rPr>
        <w:t>Эколят</w:t>
      </w:r>
      <w:r>
        <w:rPr>
          <w:sz w:val="28"/>
          <w:szCs w:val="28"/>
        </w:rPr>
        <w:t>а</w:t>
      </w:r>
      <w:r w:rsidRPr="005546A1">
        <w:rPr>
          <w:sz w:val="28"/>
          <w:szCs w:val="28"/>
        </w:rPr>
        <w:t xml:space="preserve"> – молоды</w:t>
      </w:r>
      <w:r>
        <w:rPr>
          <w:sz w:val="28"/>
          <w:szCs w:val="28"/>
        </w:rPr>
        <w:t>е</w:t>
      </w:r>
      <w:r w:rsidRPr="005546A1">
        <w:rPr>
          <w:sz w:val="28"/>
          <w:szCs w:val="28"/>
        </w:rPr>
        <w:t xml:space="preserve"> защитник</w:t>
      </w:r>
      <w:r>
        <w:rPr>
          <w:sz w:val="28"/>
          <w:szCs w:val="28"/>
        </w:rPr>
        <w:t>и</w:t>
      </w:r>
      <w:r w:rsidRPr="005546A1">
        <w:rPr>
          <w:sz w:val="28"/>
          <w:szCs w:val="28"/>
        </w:rPr>
        <w:t xml:space="preserve"> природы»</w:t>
      </w:r>
      <w:r>
        <w:rPr>
          <w:sz w:val="28"/>
          <w:szCs w:val="28"/>
        </w:rPr>
        <w:t xml:space="preserve"> (ноябрь)</w:t>
      </w:r>
      <w:r w:rsidRPr="00D72C49">
        <w:rPr>
          <w:color w:val="000000"/>
          <w:sz w:val="28"/>
          <w:szCs w:val="28"/>
        </w:rPr>
        <w:t>.</w:t>
      </w:r>
      <w:r w:rsidR="00456D9E">
        <w:rPr>
          <w:sz w:val="28"/>
          <w:szCs w:val="28"/>
        </w:rPr>
        <w:t xml:space="preserve"> </w:t>
      </w:r>
    </w:p>
    <w:p w:rsidR="00267723" w:rsidRDefault="00267723"/>
    <w:sectPr w:rsidR="00267723" w:rsidSect="007145A4">
      <w:footerReference w:type="default" r:id="rId9"/>
      <w:pgSz w:w="11900" w:h="16840"/>
      <w:pgMar w:top="993" w:right="985" w:bottom="993"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917" w:rsidRDefault="006B1917" w:rsidP="002D70FC">
      <w:pPr>
        <w:spacing w:after="0" w:line="240" w:lineRule="auto"/>
      </w:pPr>
      <w:r>
        <w:separator/>
      </w:r>
    </w:p>
  </w:endnote>
  <w:endnote w:type="continuationSeparator" w:id="1">
    <w:p w:rsidR="006B1917" w:rsidRDefault="006B1917" w:rsidP="002D7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D4E" w:rsidRDefault="00D24C43">
    <w:pPr>
      <w:pStyle w:val="af4"/>
      <w:jc w:val="center"/>
    </w:pPr>
    <w:r>
      <w:fldChar w:fldCharType="begin"/>
    </w:r>
    <w:r w:rsidR="007B1AD6">
      <w:instrText>PAGE   \* MERGEFORMAT</w:instrText>
    </w:r>
    <w:r>
      <w:fldChar w:fldCharType="separate"/>
    </w:r>
    <w:r w:rsidR="00456D9E">
      <w:rPr>
        <w:noProof/>
      </w:rPr>
      <w:t>21</w:t>
    </w:r>
    <w:r>
      <w:fldChar w:fldCharType="end"/>
    </w:r>
  </w:p>
  <w:p w:rsidR="00994D4E" w:rsidRDefault="006B191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917" w:rsidRDefault="006B1917" w:rsidP="002D70FC">
      <w:pPr>
        <w:spacing w:after="0" w:line="240" w:lineRule="auto"/>
      </w:pPr>
      <w:r>
        <w:separator/>
      </w:r>
    </w:p>
  </w:footnote>
  <w:footnote w:type="continuationSeparator" w:id="1">
    <w:p w:rsidR="006B1917" w:rsidRDefault="006B1917" w:rsidP="002D7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0BBC78BE"/>
    <w:lvl w:ilvl="0" w:tplc="AC48CDD2">
      <w:start w:val="8"/>
      <w:numFmt w:val="decimal"/>
      <w:lvlText w:val="%1."/>
      <w:lvlJc w:val="left"/>
    </w:lvl>
    <w:lvl w:ilvl="1" w:tplc="84A64D70">
      <w:numFmt w:val="decimal"/>
      <w:lvlText w:val=""/>
      <w:lvlJc w:val="left"/>
    </w:lvl>
    <w:lvl w:ilvl="2" w:tplc="59824970">
      <w:numFmt w:val="decimal"/>
      <w:lvlText w:val=""/>
      <w:lvlJc w:val="left"/>
    </w:lvl>
    <w:lvl w:ilvl="3" w:tplc="A8843E96">
      <w:numFmt w:val="decimal"/>
      <w:lvlText w:val=""/>
      <w:lvlJc w:val="left"/>
    </w:lvl>
    <w:lvl w:ilvl="4" w:tplc="4E8A7576">
      <w:numFmt w:val="decimal"/>
      <w:lvlText w:val=""/>
      <w:lvlJc w:val="left"/>
    </w:lvl>
    <w:lvl w:ilvl="5" w:tplc="9DF435FE">
      <w:numFmt w:val="decimal"/>
      <w:lvlText w:val=""/>
      <w:lvlJc w:val="left"/>
    </w:lvl>
    <w:lvl w:ilvl="6" w:tplc="E3D4CEA8">
      <w:numFmt w:val="decimal"/>
      <w:lvlText w:val=""/>
      <w:lvlJc w:val="left"/>
    </w:lvl>
    <w:lvl w:ilvl="7" w:tplc="974CDAC2">
      <w:numFmt w:val="decimal"/>
      <w:lvlText w:val=""/>
      <w:lvlJc w:val="left"/>
    </w:lvl>
    <w:lvl w:ilvl="8" w:tplc="F8D2223A">
      <w:numFmt w:val="decimal"/>
      <w:lvlText w:val=""/>
      <w:lvlJc w:val="left"/>
    </w:lvl>
  </w:abstractNum>
  <w:abstractNum w:abstractNumId="1">
    <w:nsid w:val="00003C61"/>
    <w:multiLevelType w:val="hybridMultilevel"/>
    <w:tmpl w:val="17627E96"/>
    <w:lvl w:ilvl="0" w:tplc="DC52D2BA">
      <w:start w:val="1"/>
      <w:numFmt w:val="decimal"/>
      <w:lvlText w:val="%1."/>
      <w:lvlJc w:val="left"/>
    </w:lvl>
    <w:lvl w:ilvl="1" w:tplc="A1FCD436">
      <w:numFmt w:val="decimal"/>
      <w:lvlText w:val=""/>
      <w:lvlJc w:val="left"/>
    </w:lvl>
    <w:lvl w:ilvl="2" w:tplc="D8B89B8C">
      <w:numFmt w:val="decimal"/>
      <w:lvlText w:val=""/>
      <w:lvlJc w:val="left"/>
    </w:lvl>
    <w:lvl w:ilvl="3" w:tplc="AFF4A990">
      <w:numFmt w:val="decimal"/>
      <w:lvlText w:val=""/>
      <w:lvlJc w:val="left"/>
    </w:lvl>
    <w:lvl w:ilvl="4" w:tplc="7E46C3EA">
      <w:numFmt w:val="decimal"/>
      <w:lvlText w:val=""/>
      <w:lvlJc w:val="left"/>
    </w:lvl>
    <w:lvl w:ilvl="5" w:tplc="90A0DD12">
      <w:numFmt w:val="decimal"/>
      <w:lvlText w:val=""/>
      <w:lvlJc w:val="left"/>
    </w:lvl>
    <w:lvl w:ilvl="6" w:tplc="9BE292BA">
      <w:numFmt w:val="decimal"/>
      <w:lvlText w:val=""/>
      <w:lvlJc w:val="left"/>
    </w:lvl>
    <w:lvl w:ilvl="7" w:tplc="6B249B98">
      <w:numFmt w:val="decimal"/>
      <w:lvlText w:val=""/>
      <w:lvlJc w:val="left"/>
    </w:lvl>
    <w:lvl w:ilvl="8" w:tplc="A2589420">
      <w:numFmt w:val="decimal"/>
      <w:lvlText w:val=""/>
      <w:lvlJc w:val="left"/>
    </w:lvl>
  </w:abstractNum>
  <w:abstractNum w:abstractNumId="2">
    <w:nsid w:val="014A3562"/>
    <w:multiLevelType w:val="hybridMultilevel"/>
    <w:tmpl w:val="50F42AAC"/>
    <w:lvl w:ilvl="0" w:tplc="8D3A6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02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0B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C9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C8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67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01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AE5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AF4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2C1517A"/>
    <w:multiLevelType w:val="hybridMultilevel"/>
    <w:tmpl w:val="88A46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4604"/>
    <w:multiLevelType w:val="hybridMultilevel"/>
    <w:tmpl w:val="AB101218"/>
    <w:lvl w:ilvl="0" w:tplc="97529A3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A16C6">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6B1FC">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8A978">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40E8E">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A3544">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E7958">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A8BDC">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0B144">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BE217F9"/>
    <w:multiLevelType w:val="hybridMultilevel"/>
    <w:tmpl w:val="C5389FB6"/>
    <w:lvl w:ilvl="0" w:tplc="AD76F7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6D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646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ECD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A9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27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44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8DD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E9A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253ACA"/>
    <w:multiLevelType w:val="hybridMultilevel"/>
    <w:tmpl w:val="4210E32E"/>
    <w:lvl w:ilvl="0" w:tplc="0316C6D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CEC9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86A6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472F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06EAA">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C4BF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88A20">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96E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8E6FA">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211D3F"/>
    <w:multiLevelType w:val="hybridMultilevel"/>
    <w:tmpl w:val="B5B4713A"/>
    <w:lvl w:ilvl="0" w:tplc="5E1A608C">
      <w:start w:val="1"/>
      <w:numFmt w:val="decimal"/>
      <w:lvlText w:val="%1."/>
      <w:lvlJc w:val="left"/>
      <w:pPr>
        <w:ind w:left="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FFDEB5B6">
      <w:start w:val="1"/>
      <w:numFmt w:val="lowerLetter"/>
      <w:lvlText w:val="%2"/>
      <w:lvlJc w:val="left"/>
      <w:pPr>
        <w:ind w:left="129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2" w:tplc="B4D28294">
      <w:start w:val="1"/>
      <w:numFmt w:val="lowerRoman"/>
      <w:lvlText w:val="%3"/>
      <w:lvlJc w:val="left"/>
      <w:pPr>
        <w:ind w:left="201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3" w:tplc="DD4A0A78">
      <w:start w:val="1"/>
      <w:numFmt w:val="decimal"/>
      <w:lvlText w:val="%4"/>
      <w:lvlJc w:val="left"/>
      <w:pPr>
        <w:ind w:left="273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4" w:tplc="DC52C838">
      <w:start w:val="1"/>
      <w:numFmt w:val="lowerLetter"/>
      <w:lvlText w:val="%5"/>
      <w:lvlJc w:val="left"/>
      <w:pPr>
        <w:ind w:left="345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5" w:tplc="B85AEC7A">
      <w:start w:val="1"/>
      <w:numFmt w:val="lowerRoman"/>
      <w:lvlText w:val="%6"/>
      <w:lvlJc w:val="left"/>
      <w:pPr>
        <w:ind w:left="417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6" w:tplc="BC628D5C">
      <w:start w:val="1"/>
      <w:numFmt w:val="decimal"/>
      <w:lvlText w:val="%7"/>
      <w:lvlJc w:val="left"/>
      <w:pPr>
        <w:ind w:left="489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7" w:tplc="A18E50D6">
      <w:start w:val="1"/>
      <w:numFmt w:val="lowerLetter"/>
      <w:lvlText w:val="%8"/>
      <w:lvlJc w:val="left"/>
      <w:pPr>
        <w:ind w:left="561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8" w:tplc="B92E92C4">
      <w:start w:val="1"/>
      <w:numFmt w:val="lowerRoman"/>
      <w:lvlText w:val="%9"/>
      <w:lvlJc w:val="left"/>
      <w:pPr>
        <w:ind w:left="6336"/>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abstractNum>
  <w:abstractNum w:abstractNumId="10">
    <w:nsid w:val="12532F77"/>
    <w:multiLevelType w:val="hybridMultilevel"/>
    <w:tmpl w:val="29224DD0"/>
    <w:lvl w:ilvl="0" w:tplc="A6A6D9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ED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E52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0E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68C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0E9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C6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E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48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2A5D02"/>
    <w:multiLevelType w:val="hybridMultilevel"/>
    <w:tmpl w:val="BB2615FC"/>
    <w:lvl w:ilvl="0" w:tplc="A2AAFCA4">
      <w:start w:val="1"/>
      <w:numFmt w:val="bullet"/>
      <w:lvlText w:val="-"/>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695B8">
      <w:start w:val="1"/>
      <w:numFmt w:val="bullet"/>
      <w:lvlText w:val="o"/>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E1CBE">
      <w:start w:val="1"/>
      <w:numFmt w:val="bullet"/>
      <w:lvlText w:val="▪"/>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08F74">
      <w:start w:val="1"/>
      <w:numFmt w:val="bullet"/>
      <w:lvlText w:val="•"/>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422AC">
      <w:start w:val="1"/>
      <w:numFmt w:val="bullet"/>
      <w:lvlText w:val="o"/>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EFD7C">
      <w:start w:val="1"/>
      <w:numFmt w:val="bullet"/>
      <w:lvlText w:val="▪"/>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A71E">
      <w:start w:val="1"/>
      <w:numFmt w:val="bullet"/>
      <w:lvlText w:val="•"/>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648A8">
      <w:start w:val="1"/>
      <w:numFmt w:val="bullet"/>
      <w:lvlText w:val="o"/>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8AF50">
      <w:start w:val="1"/>
      <w:numFmt w:val="bullet"/>
      <w:lvlText w:val="▪"/>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D45095A"/>
    <w:multiLevelType w:val="hybridMultilevel"/>
    <w:tmpl w:val="F41CA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
    <w:nsid w:val="20E22CA8"/>
    <w:multiLevelType w:val="hybridMultilevel"/>
    <w:tmpl w:val="27F2CE90"/>
    <w:lvl w:ilvl="0" w:tplc="FC026202">
      <w:start w:val="1"/>
      <w:numFmt w:val="decimal"/>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48D0A">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2047C0">
      <w:start w:val="1"/>
      <w:numFmt w:val="lowerRoman"/>
      <w:lvlText w:val="%3"/>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289B3C">
      <w:start w:val="1"/>
      <w:numFmt w:val="decimal"/>
      <w:lvlText w:val="%4"/>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45D14">
      <w:start w:val="1"/>
      <w:numFmt w:val="lowerLetter"/>
      <w:lvlText w:val="%5"/>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EA46A0">
      <w:start w:val="1"/>
      <w:numFmt w:val="lowerRoman"/>
      <w:lvlText w:val="%6"/>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CA16AC">
      <w:start w:val="1"/>
      <w:numFmt w:val="decimal"/>
      <w:lvlText w:val="%7"/>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529750">
      <w:start w:val="1"/>
      <w:numFmt w:val="lowerLetter"/>
      <w:lvlText w:val="%8"/>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6C534C">
      <w:start w:val="1"/>
      <w:numFmt w:val="lowerRoman"/>
      <w:lvlText w:val="%9"/>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46D1670"/>
    <w:multiLevelType w:val="hybridMultilevel"/>
    <w:tmpl w:val="FEA80706"/>
    <w:lvl w:ilvl="0" w:tplc="C1124A6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2B8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AD8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224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621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418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E74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68E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C82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92C2636"/>
    <w:multiLevelType w:val="hybridMultilevel"/>
    <w:tmpl w:val="24A2C540"/>
    <w:lvl w:ilvl="0" w:tplc="D2884FB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E51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292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02C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402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66F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8D9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EED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C2A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
    <w:nsid w:val="31584B04"/>
    <w:multiLevelType w:val="hybridMultilevel"/>
    <w:tmpl w:val="5372D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04FDF"/>
    <w:multiLevelType w:val="hybridMultilevel"/>
    <w:tmpl w:val="DED090BA"/>
    <w:lvl w:ilvl="0" w:tplc="A77817D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20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E7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66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2FB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EF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E1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8B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CA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2680E33"/>
    <w:multiLevelType w:val="hybridMultilevel"/>
    <w:tmpl w:val="BC3E1302"/>
    <w:lvl w:ilvl="0" w:tplc="9F227E88">
      <w:start w:val="1"/>
      <w:numFmt w:val="decimal"/>
      <w:lvlText w:val="%1."/>
      <w:lvlJc w:val="left"/>
      <w:pPr>
        <w:ind w:left="1069" w:hanging="360"/>
      </w:pPr>
      <w:rPr>
        <w:rFonts w:hint="default"/>
      </w:rPr>
    </w:lvl>
    <w:lvl w:ilvl="1" w:tplc="9C421AD2">
      <w:numFmt w:val="none"/>
      <w:lvlText w:val=""/>
      <w:lvlJc w:val="left"/>
      <w:pPr>
        <w:tabs>
          <w:tab w:val="num" w:pos="360"/>
        </w:tabs>
      </w:pPr>
    </w:lvl>
    <w:lvl w:ilvl="2" w:tplc="3E165A74">
      <w:numFmt w:val="none"/>
      <w:lvlText w:val=""/>
      <w:lvlJc w:val="left"/>
      <w:pPr>
        <w:tabs>
          <w:tab w:val="num" w:pos="360"/>
        </w:tabs>
      </w:pPr>
    </w:lvl>
    <w:lvl w:ilvl="3" w:tplc="8D825644">
      <w:numFmt w:val="none"/>
      <w:lvlText w:val=""/>
      <w:lvlJc w:val="left"/>
      <w:pPr>
        <w:tabs>
          <w:tab w:val="num" w:pos="360"/>
        </w:tabs>
      </w:pPr>
    </w:lvl>
    <w:lvl w:ilvl="4" w:tplc="DD92D206">
      <w:numFmt w:val="none"/>
      <w:lvlText w:val=""/>
      <w:lvlJc w:val="left"/>
      <w:pPr>
        <w:tabs>
          <w:tab w:val="num" w:pos="360"/>
        </w:tabs>
      </w:pPr>
    </w:lvl>
    <w:lvl w:ilvl="5" w:tplc="BA34EA8E">
      <w:numFmt w:val="none"/>
      <w:lvlText w:val=""/>
      <w:lvlJc w:val="left"/>
      <w:pPr>
        <w:tabs>
          <w:tab w:val="num" w:pos="360"/>
        </w:tabs>
      </w:pPr>
    </w:lvl>
    <w:lvl w:ilvl="6" w:tplc="060A3138">
      <w:numFmt w:val="none"/>
      <w:lvlText w:val=""/>
      <w:lvlJc w:val="left"/>
      <w:pPr>
        <w:tabs>
          <w:tab w:val="num" w:pos="360"/>
        </w:tabs>
      </w:pPr>
    </w:lvl>
    <w:lvl w:ilvl="7" w:tplc="88525742">
      <w:numFmt w:val="none"/>
      <w:lvlText w:val=""/>
      <w:lvlJc w:val="left"/>
      <w:pPr>
        <w:tabs>
          <w:tab w:val="num" w:pos="360"/>
        </w:tabs>
      </w:pPr>
    </w:lvl>
    <w:lvl w:ilvl="8" w:tplc="F5100EDA">
      <w:numFmt w:val="none"/>
      <w:lvlText w:val=""/>
      <w:lvlJc w:val="left"/>
      <w:pPr>
        <w:tabs>
          <w:tab w:val="num" w:pos="360"/>
        </w:tabs>
      </w:pPr>
    </w:lvl>
  </w:abstractNum>
  <w:abstractNum w:abstractNumId="21">
    <w:nsid w:val="38222B47"/>
    <w:multiLevelType w:val="hybridMultilevel"/>
    <w:tmpl w:val="F8E4E194"/>
    <w:lvl w:ilvl="0" w:tplc="A23C5A48">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ACD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4C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EA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CA4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EB9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A3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6DD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E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D343E9D"/>
    <w:multiLevelType w:val="hybridMultilevel"/>
    <w:tmpl w:val="8B744F6E"/>
    <w:lvl w:ilvl="0" w:tplc="94BA47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A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2F8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21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89B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E07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AC7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7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2F2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9686DEC"/>
    <w:multiLevelType w:val="hybridMultilevel"/>
    <w:tmpl w:val="8274FB68"/>
    <w:lvl w:ilvl="0" w:tplc="58C84BA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40A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0F4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E2A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41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2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0E9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624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CE2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2AC5D49"/>
    <w:multiLevelType w:val="hybridMultilevel"/>
    <w:tmpl w:val="05F83AA6"/>
    <w:lvl w:ilvl="0" w:tplc="7E9EEA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E1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C3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8A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6D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C01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2F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8BE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8B3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DF2513"/>
    <w:multiLevelType w:val="hybridMultilevel"/>
    <w:tmpl w:val="F686F9FA"/>
    <w:lvl w:ilvl="0" w:tplc="8B8E63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E8D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E4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5C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4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8E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40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C0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82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1F00330"/>
    <w:multiLevelType w:val="hybridMultilevel"/>
    <w:tmpl w:val="0138175A"/>
    <w:lvl w:ilvl="0" w:tplc="4F004104">
      <w:start w:val="1"/>
      <w:numFmt w:val="bullet"/>
      <w:lvlText w:val="-"/>
      <w:lvlJc w:val="left"/>
      <w:pPr>
        <w:ind w:left="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F4C36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AAFA5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1C416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0CF50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BCA6E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865F2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90F96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5E7A2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6832253E"/>
    <w:multiLevelType w:val="hybridMultilevel"/>
    <w:tmpl w:val="09426564"/>
    <w:lvl w:ilvl="0" w:tplc="4BD6DFD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22BAEC">
      <w:start w:val="1"/>
      <w:numFmt w:val="lowerLetter"/>
      <w:lvlText w:val="%2"/>
      <w:lvlJc w:val="left"/>
      <w:pPr>
        <w:ind w:left="1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F21E90">
      <w:start w:val="1"/>
      <w:numFmt w:val="lowerRoman"/>
      <w:lvlText w:val="%3"/>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5A0F34">
      <w:start w:val="1"/>
      <w:numFmt w:val="decimal"/>
      <w:lvlText w:val="%4"/>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38A10E">
      <w:start w:val="1"/>
      <w:numFmt w:val="lowerLetter"/>
      <w:lvlText w:val="%5"/>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1E4DD8">
      <w:start w:val="1"/>
      <w:numFmt w:val="lowerRoman"/>
      <w:lvlText w:val="%6"/>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88F3E">
      <w:start w:val="1"/>
      <w:numFmt w:val="decimal"/>
      <w:lvlText w:val="%7"/>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EA0618">
      <w:start w:val="1"/>
      <w:numFmt w:val="lowerLetter"/>
      <w:lvlText w:val="%8"/>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56997A">
      <w:start w:val="1"/>
      <w:numFmt w:val="lowerRoman"/>
      <w:lvlText w:val="%9"/>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68B65D1E"/>
    <w:multiLevelType w:val="hybridMultilevel"/>
    <w:tmpl w:val="1272DF6C"/>
    <w:lvl w:ilvl="0" w:tplc="B232C8D6">
      <w:start w:val="1"/>
      <w:numFmt w:val="bullet"/>
      <w:lvlText w:val="-"/>
      <w:lvlJc w:val="left"/>
      <w:pPr>
        <w:ind w:left="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4932A">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E45E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477FC">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A0088">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875E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C9482">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43508">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2F4A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9AB08B2"/>
    <w:multiLevelType w:val="hybridMultilevel"/>
    <w:tmpl w:val="8C32CA36"/>
    <w:lvl w:ilvl="0" w:tplc="0494F45E">
      <w:start w:val="1"/>
      <w:numFmt w:val="bullet"/>
      <w:lvlText w:val=""/>
      <w:lvlJc w:val="left"/>
      <w:pPr>
        <w:ind w:left="1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7860A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A9CA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AA8C2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A22F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2E6B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DE663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4BAD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41C7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6BBE1F8F"/>
    <w:multiLevelType w:val="hybridMultilevel"/>
    <w:tmpl w:val="A3546770"/>
    <w:lvl w:ilvl="0" w:tplc="0419000F">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CF37ACB"/>
    <w:multiLevelType w:val="hybridMultilevel"/>
    <w:tmpl w:val="D626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9D72A1"/>
    <w:multiLevelType w:val="multilevel"/>
    <w:tmpl w:val="A82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7">
    <w:nsid w:val="76381992"/>
    <w:multiLevelType w:val="hybridMultilevel"/>
    <w:tmpl w:val="6BDC632E"/>
    <w:lvl w:ilvl="0" w:tplc="502C08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E1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6A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697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49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CE5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40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CF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00A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D04DC5"/>
    <w:multiLevelType w:val="hybridMultilevel"/>
    <w:tmpl w:val="320C7340"/>
    <w:lvl w:ilvl="0" w:tplc="D1B21212">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
  </w:num>
  <w:num w:numId="3">
    <w:abstractNumId w:val="6"/>
  </w:num>
  <w:num w:numId="4">
    <w:abstractNumId w:val="26"/>
  </w:num>
  <w:num w:numId="5">
    <w:abstractNumId w:val="34"/>
  </w:num>
  <w:num w:numId="6">
    <w:abstractNumId w:val="38"/>
  </w:num>
  <w:num w:numId="7">
    <w:abstractNumId w:val="40"/>
  </w:num>
  <w:num w:numId="8">
    <w:abstractNumId w:val="25"/>
  </w:num>
  <w:num w:numId="9">
    <w:abstractNumId w:val="17"/>
  </w:num>
  <w:num w:numId="10">
    <w:abstractNumId w:val="13"/>
  </w:num>
  <w:num w:numId="11">
    <w:abstractNumId w:val="35"/>
  </w:num>
  <w:num w:numId="12">
    <w:abstractNumId w:val="8"/>
  </w:num>
  <w:num w:numId="13">
    <w:abstractNumId w:val="22"/>
  </w:num>
  <w:num w:numId="14">
    <w:abstractNumId w:val="11"/>
  </w:num>
  <w:num w:numId="15">
    <w:abstractNumId w:val="5"/>
  </w:num>
  <w:num w:numId="16">
    <w:abstractNumId w:val="30"/>
  </w:num>
  <w:num w:numId="17">
    <w:abstractNumId w:val="37"/>
  </w:num>
  <w:num w:numId="18">
    <w:abstractNumId w:val="28"/>
  </w:num>
  <w:num w:numId="19">
    <w:abstractNumId w:val="14"/>
  </w:num>
  <w:num w:numId="20">
    <w:abstractNumId w:val="9"/>
  </w:num>
  <w:num w:numId="21">
    <w:abstractNumId w:val="16"/>
  </w:num>
  <w:num w:numId="22">
    <w:abstractNumId w:val="21"/>
  </w:num>
  <w:num w:numId="23">
    <w:abstractNumId w:val="7"/>
  </w:num>
  <w:num w:numId="24">
    <w:abstractNumId w:val="24"/>
  </w:num>
  <w:num w:numId="25">
    <w:abstractNumId w:val="19"/>
  </w:num>
  <w:num w:numId="26">
    <w:abstractNumId w:val="15"/>
  </w:num>
  <w:num w:numId="27">
    <w:abstractNumId w:val="10"/>
  </w:num>
  <w:num w:numId="28">
    <w:abstractNumId w:val="2"/>
  </w:num>
  <w:num w:numId="29">
    <w:abstractNumId w:val="27"/>
  </w:num>
  <w:num w:numId="30">
    <w:abstractNumId w:val="29"/>
  </w:num>
  <w:num w:numId="31">
    <w:abstractNumId w:val="23"/>
  </w:num>
  <w:num w:numId="32">
    <w:abstractNumId w:val="20"/>
  </w:num>
  <w:num w:numId="33">
    <w:abstractNumId w:val="39"/>
  </w:num>
  <w:num w:numId="34">
    <w:abstractNumId w:val="4"/>
  </w:num>
  <w:num w:numId="35">
    <w:abstractNumId w:val="1"/>
  </w:num>
  <w:num w:numId="36">
    <w:abstractNumId w:val="0"/>
  </w:num>
  <w:num w:numId="37">
    <w:abstractNumId w:val="12"/>
  </w:num>
  <w:num w:numId="38">
    <w:abstractNumId w:val="33"/>
  </w:num>
  <w:num w:numId="39">
    <w:abstractNumId w:val="31"/>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847855"/>
    <w:rsid w:val="000001BC"/>
    <w:rsid w:val="000E6EDA"/>
    <w:rsid w:val="00267723"/>
    <w:rsid w:val="002D70FC"/>
    <w:rsid w:val="00322244"/>
    <w:rsid w:val="00322887"/>
    <w:rsid w:val="00456D9E"/>
    <w:rsid w:val="00640B9D"/>
    <w:rsid w:val="006B1917"/>
    <w:rsid w:val="0079677C"/>
    <w:rsid w:val="007B1AD6"/>
    <w:rsid w:val="007D6E26"/>
    <w:rsid w:val="00847855"/>
    <w:rsid w:val="00B20784"/>
    <w:rsid w:val="00CF3FB5"/>
    <w:rsid w:val="00D24C43"/>
    <w:rsid w:val="00F77344"/>
    <w:rsid w:val="00FA6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44"/>
  </w:style>
  <w:style w:type="paragraph" w:styleId="1">
    <w:name w:val="heading 1"/>
    <w:basedOn w:val="a"/>
    <w:next w:val="a"/>
    <w:link w:val="10"/>
    <w:uiPriority w:val="9"/>
    <w:qFormat/>
    <w:rsid w:val="00CF3FB5"/>
    <w:pPr>
      <w:keepNext/>
      <w:keepLines/>
      <w:spacing w:before="240" w:after="0" w:line="240" w:lineRule="auto"/>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unhideWhenUsed/>
    <w:qFormat/>
    <w:rsid w:val="00CF3FB5"/>
    <w:pPr>
      <w:keepNext/>
      <w:keepLines/>
      <w:spacing w:before="40" w:after="0" w:line="240"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CF3FB5"/>
    <w:pPr>
      <w:keepNext/>
      <w:keepLines/>
      <w:spacing w:before="40" w:after="0" w:line="240" w:lineRule="auto"/>
      <w:outlineLvl w:val="2"/>
    </w:pPr>
    <w:rPr>
      <w:rFonts w:ascii="Calibri Light" w:eastAsia="Times New Roman" w:hAnsi="Calibri Light" w:cs="Times New Roman"/>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85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847855"/>
    <w:rPr>
      <w:b/>
      <w:bCs/>
    </w:rPr>
  </w:style>
  <w:style w:type="character" w:customStyle="1" w:styleId="10">
    <w:name w:val="Заголовок 1 Знак"/>
    <w:basedOn w:val="a0"/>
    <w:link w:val="1"/>
    <w:uiPriority w:val="9"/>
    <w:rsid w:val="00CF3FB5"/>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CF3FB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CF3FB5"/>
    <w:rPr>
      <w:rFonts w:ascii="Calibri Light" w:eastAsia="Times New Roman" w:hAnsi="Calibri Light" w:cs="Times New Roman"/>
      <w:color w:val="1F3763"/>
      <w:sz w:val="20"/>
      <w:szCs w:val="20"/>
    </w:rPr>
  </w:style>
  <w:style w:type="paragraph" w:styleId="a5">
    <w:name w:val="List Paragraph"/>
    <w:basedOn w:val="a"/>
    <w:link w:val="a6"/>
    <w:uiPriority w:val="34"/>
    <w:qFormat/>
    <w:rsid w:val="00CF3FB5"/>
    <w:pPr>
      <w:spacing w:after="0" w:line="240" w:lineRule="auto"/>
      <w:ind w:left="720"/>
      <w:contextualSpacing/>
    </w:pPr>
    <w:rPr>
      <w:rFonts w:ascii="Times New Roman" w:eastAsia="Times New Roman" w:hAnsi="Times New Roman" w:cs="Times New Roman"/>
      <w:sz w:val="20"/>
      <w:szCs w:val="20"/>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rsid w:val="00CF3FB5"/>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CF3FB5"/>
    <w:rPr>
      <w:rFonts w:ascii="Times New Roman" w:eastAsia="Times New Roman" w:hAnsi="Times New Roman" w:cs="Times New Roman"/>
      <w:kern w:val="2"/>
      <w:sz w:val="20"/>
      <w:szCs w:val="20"/>
      <w:lang w:val="en-US" w:eastAsia="ko-KR"/>
    </w:rPr>
  </w:style>
  <w:style w:type="character" w:styleId="a9">
    <w:name w:val="footnote reference"/>
    <w:aliases w:val="Знак сноски-FN,Ciae niinee-FN"/>
    <w:uiPriority w:val="99"/>
    <w:unhideWhenUsed/>
    <w:rsid w:val="00CF3FB5"/>
    <w:rPr>
      <w:vertAlign w:val="superscript"/>
    </w:rPr>
  </w:style>
  <w:style w:type="character" w:styleId="aa">
    <w:name w:val="annotation reference"/>
    <w:uiPriority w:val="99"/>
    <w:semiHidden/>
    <w:unhideWhenUsed/>
    <w:rsid w:val="00CF3FB5"/>
    <w:rPr>
      <w:sz w:val="16"/>
      <w:szCs w:val="16"/>
    </w:rPr>
  </w:style>
  <w:style w:type="paragraph" w:customStyle="1" w:styleId="11">
    <w:name w:val="Обычный (веб)1"/>
    <w:basedOn w:val="a"/>
    <w:uiPriority w:val="99"/>
    <w:unhideWhenUsed/>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iPriority w:val="99"/>
    <w:unhideWhenUsed/>
    <w:rsid w:val="00CF3FB5"/>
    <w:rPr>
      <w:color w:val="0563C1"/>
      <w:u w:val="single"/>
    </w:rPr>
  </w:style>
  <w:style w:type="character" w:customStyle="1" w:styleId="ac">
    <w:name w:val="Основной текст_"/>
    <w:link w:val="68"/>
    <w:locked/>
    <w:rsid w:val="00CF3FB5"/>
    <w:rPr>
      <w:shd w:val="clear" w:color="auto" w:fill="FFFFFF"/>
    </w:rPr>
  </w:style>
  <w:style w:type="paragraph" w:customStyle="1" w:styleId="68">
    <w:name w:val="Основной текст68"/>
    <w:basedOn w:val="a"/>
    <w:link w:val="ac"/>
    <w:rsid w:val="00CF3FB5"/>
    <w:pPr>
      <w:shd w:val="clear" w:color="auto" w:fill="FFFFFF"/>
      <w:spacing w:after="780" w:line="211" w:lineRule="exact"/>
      <w:jc w:val="right"/>
    </w:pPr>
  </w:style>
  <w:style w:type="character" w:customStyle="1" w:styleId="12">
    <w:name w:val="Основной текст1"/>
    <w:rsid w:val="00CF3FB5"/>
  </w:style>
  <w:style w:type="character" w:customStyle="1" w:styleId="apple-converted-space">
    <w:name w:val="apple-converted-space"/>
    <w:rsid w:val="00CF3FB5"/>
  </w:style>
  <w:style w:type="character" w:styleId="ad">
    <w:name w:val="Emphasis"/>
    <w:uiPriority w:val="20"/>
    <w:qFormat/>
    <w:rsid w:val="00CF3FB5"/>
    <w:rPr>
      <w:i/>
      <w:iCs/>
    </w:rPr>
  </w:style>
  <w:style w:type="paragraph" w:styleId="ae">
    <w:name w:val="endnote text"/>
    <w:basedOn w:val="a"/>
    <w:link w:val="af"/>
    <w:uiPriority w:val="99"/>
    <w:semiHidden/>
    <w:unhideWhenUsed/>
    <w:rsid w:val="00CF3FB5"/>
    <w:pPr>
      <w:spacing w:after="0" w:line="240" w:lineRule="auto"/>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CF3FB5"/>
    <w:rPr>
      <w:rFonts w:ascii="Times New Roman" w:eastAsia="Times New Roman" w:hAnsi="Times New Roman" w:cs="Times New Roman"/>
      <w:sz w:val="20"/>
      <w:szCs w:val="20"/>
    </w:rPr>
  </w:style>
  <w:style w:type="character" w:styleId="af0">
    <w:name w:val="endnote reference"/>
    <w:uiPriority w:val="99"/>
    <w:semiHidden/>
    <w:unhideWhenUsed/>
    <w:rsid w:val="00CF3FB5"/>
    <w:rPr>
      <w:vertAlign w:val="superscript"/>
    </w:rPr>
  </w:style>
  <w:style w:type="paragraph" w:styleId="af1">
    <w:name w:val="TOC Heading"/>
    <w:basedOn w:val="1"/>
    <w:next w:val="a"/>
    <w:uiPriority w:val="39"/>
    <w:unhideWhenUsed/>
    <w:qFormat/>
    <w:rsid w:val="00CF3FB5"/>
    <w:pPr>
      <w:spacing w:line="259" w:lineRule="auto"/>
      <w:outlineLvl w:val="9"/>
    </w:pPr>
  </w:style>
  <w:style w:type="paragraph" w:styleId="13">
    <w:name w:val="toc 1"/>
    <w:basedOn w:val="a"/>
    <w:next w:val="a"/>
    <w:autoRedefine/>
    <w:uiPriority w:val="39"/>
    <w:unhideWhenUsed/>
    <w:rsid w:val="00CF3FB5"/>
    <w:pPr>
      <w:spacing w:after="100"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CF3FB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Верхний колонтитул Знак"/>
    <w:basedOn w:val="a0"/>
    <w:link w:val="af2"/>
    <w:uiPriority w:val="99"/>
    <w:rsid w:val="00CF3FB5"/>
    <w:rPr>
      <w:rFonts w:ascii="Times New Roman" w:eastAsia="Times New Roman" w:hAnsi="Times New Roman" w:cs="Times New Roman"/>
      <w:sz w:val="20"/>
      <w:szCs w:val="20"/>
    </w:rPr>
  </w:style>
  <w:style w:type="paragraph" w:styleId="af4">
    <w:name w:val="footer"/>
    <w:basedOn w:val="a"/>
    <w:link w:val="af5"/>
    <w:uiPriority w:val="99"/>
    <w:unhideWhenUsed/>
    <w:rsid w:val="00CF3FB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5">
    <w:name w:val="Нижний колонтитул Знак"/>
    <w:basedOn w:val="a0"/>
    <w:link w:val="af4"/>
    <w:uiPriority w:val="99"/>
    <w:rsid w:val="00CF3FB5"/>
    <w:rPr>
      <w:rFonts w:ascii="Times New Roman" w:eastAsia="Times New Roman" w:hAnsi="Times New Roman" w:cs="Times New Roman"/>
      <w:sz w:val="20"/>
      <w:szCs w:val="20"/>
    </w:rPr>
  </w:style>
  <w:style w:type="paragraph" w:customStyle="1" w:styleId="ParaAttribute38">
    <w:name w:val="ParaAttribute38"/>
    <w:rsid w:val="00CF3FB5"/>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CF3FB5"/>
    <w:rPr>
      <w:rFonts w:ascii="Times New Roman" w:eastAsia="Times New Roman"/>
      <w:i/>
      <w:sz w:val="28"/>
    </w:rPr>
  </w:style>
  <w:style w:type="character" w:customStyle="1" w:styleId="a6">
    <w:name w:val="Абзац списка Знак"/>
    <w:link w:val="a5"/>
    <w:uiPriority w:val="34"/>
    <w:qFormat/>
    <w:locked/>
    <w:rsid w:val="00CF3FB5"/>
    <w:rPr>
      <w:rFonts w:ascii="Times New Roman" w:eastAsia="Times New Roman" w:hAnsi="Times New Roman" w:cs="Times New Roman"/>
      <w:sz w:val="20"/>
      <w:szCs w:val="20"/>
    </w:rPr>
  </w:style>
  <w:style w:type="paragraph" w:styleId="21">
    <w:name w:val="toc 2"/>
    <w:basedOn w:val="a"/>
    <w:next w:val="a"/>
    <w:autoRedefine/>
    <w:uiPriority w:val="39"/>
    <w:unhideWhenUsed/>
    <w:rsid w:val="00CF3FB5"/>
    <w:pPr>
      <w:spacing w:after="100" w:line="240" w:lineRule="auto"/>
      <w:ind w:left="240"/>
    </w:pPr>
    <w:rPr>
      <w:rFonts w:ascii="Times New Roman" w:eastAsia="Times New Roman" w:hAnsi="Times New Roman" w:cs="Times New Roman"/>
      <w:sz w:val="24"/>
      <w:szCs w:val="24"/>
    </w:rPr>
  </w:style>
  <w:style w:type="character" w:styleId="af6">
    <w:name w:val="FollowedHyperlink"/>
    <w:uiPriority w:val="99"/>
    <w:semiHidden/>
    <w:unhideWhenUsed/>
    <w:rsid w:val="00CF3FB5"/>
    <w:rPr>
      <w:color w:val="954F72"/>
      <w:u w:val="single"/>
    </w:rPr>
  </w:style>
  <w:style w:type="paragraph" w:styleId="31">
    <w:name w:val="toc 3"/>
    <w:basedOn w:val="a"/>
    <w:next w:val="a"/>
    <w:autoRedefine/>
    <w:uiPriority w:val="39"/>
    <w:unhideWhenUsed/>
    <w:rsid w:val="00CF3FB5"/>
    <w:pPr>
      <w:spacing w:after="100" w:line="240" w:lineRule="auto"/>
      <w:ind w:left="480"/>
    </w:pPr>
    <w:rPr>
      <w:rFonts w:ascii="Times New Roman" w:eastAsia="Times New Roman" w:hAnsi="Times New Roman" w:cs="Times New Roman"/>
      <w:sz w:val="24"/>
      <w:szCs w:val="24"/>
    </w:rPr>
  </w:style>
  <w:style w:type="paragraph" w:styleId="af7">
    <w:name w:val="Balloon Text"/>
    <w:basedOn w:val="a"/>
    <w:link w:val="af8"/>
    <w:uiPriority w:val="99"/>
    <w:semiHidden/>
    <w:unhideWhenUsed/>
    <w:rsid w:val="00CF3FB5"/>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F3FB5"/>
    <w:rPr>
      <w:rFonts w:ascii="Tahoma" w:eastAsia="Times New Roman" w:hAnsi="Tahoma" w:cs="Times New Roman"/>
      <w:sz w:val="16"/>
      <w:szCs w:val="16"/>
    </w:rPr>
  </w:style>
  <w:style w:type="paragraph" w:styleId="af9">
    <w:name w:val="annotation text"/>
    <w:basedOn w:val="a"/>
    <w:link w:val="afa"/>
    <w:uiPriority w:val="99"/>
    <w:unhideWhenUsed/>
    <w:rsid w:val="00CF3FB5"/>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rsid w:val="00CF3FB5"/>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CF3FB5"/>
    <w:rPr>
      <w:b/>
      <w:bCs/>
    </w:rPr>
  </w:style>
  <w:style w:type="character" w:customStyle="1" w:styleId="afc">
    <w:name w:val="Тема примечания Знак"/>
    <w:basedOn w:val="afa"/>
    <w:link w:val="afb"/>
    <w:uiPriority w:val="99"/>
    <w:semiHidden/>
    <w:rsid w:val="00CF3FB5"/>
    <w:rPr>
      <w:b/>
      <w:bCs/>
    </w:rPr>
  </w:style>
  <w:style w:type="paragraph" w:customStyle="1" w:styleId="s27">
    <w:name w:val="s27"/>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F3FB5"/>
  </w:style>
  <w:style w:type="character" w:customStyle="1" w:styleId="s16">
    <w:name w:val="s16"/>
    <w:basedOn w:val="a0"/>
    <w:rsid w:val="00CF3FB5"/>
  </w:style>
  <w:style w:type="paragraph" w:customStyle="1" w:styleId="s33">
    <w:name w:val="s33"/>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
    <w:name w:val="s35"/>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CF3FB5"/>
  </w:style>
  <w:style w:type="paragraph" w:customStyle="1" w:styleId="s36">
    <w:name w:val="s36"/>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CF3FB5"/>
  </w:style>
  <w:style w:type="paragraph" w:customStyle="1" w:styleId="s38">
    <w:name w:val="s38"/>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CF3FB5"/>
  </w:style>
  <w:style w:type="character" w:customStyle="1" w:styleId="s37">
    <w:name w:val="s37"/>
    <w:basedOn w:val="a0"/>
    <w:rsid w:val="00CF3FB5"/>
  </w:style>
  <w:style w:type="paragraph" w:customStyle="1" w:styleId="s26">
    <w:name w:val="s26"/>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5">
    <w:name w:val="s45"/>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0"/>
    <w:rsid w:val="00CF3FB5"/>
  </w:style>
  <w:style w:type="paragraph" w:customStyle="1" w:styleId="s46">
    <w:name w:val="s46"/>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3">
    <w:name w:val="s23"/>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CF3FB5"/>
  </w:style>
  <w:style w:type="paragraph" w:customStyle="1" w:styleId="s15">
    <w:name w:val="s15"/>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basedOn w:val="a0"/>
    <w:rsid w:val="00CF3FB5"/>
  </w:style>
  <w:style w:type="paragraph" w:customStyle="1" w:styleId="s49">
    <w:name w:val="s49"/>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0">
    <w:name w:val="s50"/>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1">
    <w:name w:val="s51"/>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
    <w:name w:val="s29"/>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
    <w:name w:val="s52"/>
    <w:basedOn w:val="a0"/>
    <w:rsid w:val="00CF3FB5"/>
  </w:style>
  <w:style w:type="character" w:customStyle="1" w:styleId="s53">
    <w:name w:val="s53"/>
    <w:basedOn w:val="a0"/>
    <w:rsid w:val="00CF3FB5"/>
  </w:style>
  <w:style w:type="character" w:customStyle="1" w:styleId="s28">
    <w:name w:val="s28"/>
    <w:basedOn w:val="a0"/>
    <w:rsid w:val="00CF3FB5"/>
  </w:style>
  <w:style w:type="character" w:customStyle="1" w:styleId="s54">
    <w:name w:val="s54"/>
    <w:basedOn w:val="a0"/>
    <w:rsid w:val="00CF3FB5"/>
  </w:style>
  <w:style w:type="character" w:customStyle="1" w:styleId="s17">
    <w:name w:val="s17"/>
    <w:basedOn w:val="a0"/>
    <w:rsid w:val="00CF3FB5"/>
  </w:style>
  <w:style w:type="character" w:customStyle="1" w:styleId="s63">
    <w:name w:val="s63"/>
    <w:basedOn w:val="a0"/>
    <w:rsid w:val="00CF3FB5"/>
  </w:style>
  <w:style w:type="character" w:customStyle="1" w:styleId="s64">
    <w:name w:val="s64"/>
    <w:basedOn w:val="a0"/>
    <w:rsid w:val="00CF3FB5"/>
  </w:style>
  <w:style w:type="paragraph" w:customStyle="1" w:styleId="s24">
    <w:name w:val="s24"/>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
    <w:name w:val="s65"/>
    <w:basedOn w:val="a0"/>
    <w:rsid w:val="00CF3FB5"/>
  </w:style>
  <w:style w:type="paragraph" w:customStyle="1" w:styleId="s55">
    <w:name w:val="s55"/>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a0"/>
    <w:rsid w:val="00CF3FB5"/>
  </w:style>
  <w:style w:type="character" w:customStyle="1" w:styleId="s67">
    <w:name w:val="s67"/>
    <w:basedOn w:val="a0"/>
    <w:rsid w:val="00CF3FB5"/>
  </w:style>
  <w:style w:type="paragraph" w:styleId="afd">
    <w:name w:val="Normal (Web)"/>
    <w:aliases w:val="Обычный (Web),Знак Знак1,Знак Знак, Знак Знак1"/>
    <w:basedOn w:val="a"/>
    <w:link w:val="afe"/>
    <w:uiPriority w:val="99"/>
    <w:unhideWhenUsed/>
    <w:qFormat/>
    <w:rsid w:val="00CF3FB5"/>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Revision"/>
    <w:hidden/>
    <w:uiPriority w:val="99"/>
    <w:semiHidden/>
    <w:rsid w:val="00CF3FB5"/>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CF3FB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0">
    <w:basedOn w:val="a"/>
    <w:next w:val="a"/>
    <w:uiPriority w:val="10"/>
    <w:qFormat/>
    <w:rsid w:val="00CF3FB5"/>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4">
    <w:name w:val="Название Знак1"/>
    <w:link w:val="aff1"/>
    <w:uiPriority w:val="10"/>
    <w:rsid w:val="00CF3FB5"/>
    <w:rPr>
      <w:rFonts w:ascii="Calibri Light" w:eastAsia="Times New Roman" w:hAnsi="Calibri Light" w:cs="Times New Roman"/>
      <w:b/>
      <w:bCs/>
      <w:kern w:val="28"/>
      <w:sz w:val="32"/>
      <w:szCs w:val="32"/>
    </w:rPr>
  </w:style>
  <w:style w:type="character" w:customStyle="1" w:styleId="9">
    <w:name w:val="Основной текст9"/>
    <w:rsid w:val="00CF3FB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5">
    <w:name w:val="Абзац списка1"/>
    <w:basedOn w:val="a"/>
    <w:rsid w:val="00CF3FB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aff2">
    <w:name w:val="No Spacing"/>
    <w:link w:val="aff3"/>
    <w:uiPriority w:val="1"/>
    <w:qFormat/>
    <w:rsid w:val="00CF3FB5"/>
    <w:pPr>
      <w:spacing w:after="0" w:line="240" w:lineRule="auto"/>
    </w:pPr>
    <w:rPr>
      <w:rFonts w:ascii="Calibri" w:eastAsia="Calibri" w:hAnsi="Calibri" w:cs="Times New Roman"/>
      <w:lang w:eastAsia="en-US"/>
    </w:rPr>
  </w:style>
  <w:style w:type="character" w:customStyle="1" w:styleId="aff3">
    <w:name w:val="Без интервала Знак"/>
    <w:link w:val="aff2"/>
    <w:uiPriority w:val="1"/>
    <w:rsid w:val="00CF3FB5"/>
    <w:rPr>
      <w:rFonts w:ascii="Calibri" w:eastAsia="Calibri" w:hAnsi="Calibri" w:cs="Times New Roman"/>
      <w:lang w:eastAsia="en-US"/>
    </w:rPr>
  </w:style>
  <w:style w:type="paragraph" w:customStyle="1" w:styleId="formattext">
    <w:name w:val="formattext"/>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бычный (веб) Знак"/>
    <w:aliases w:val="Обычный (Web) Знак,Знак Знак1 Знак,Знак Знак Знак, Знак Знак1 Знак"/>
    <w:basedOn w:val="a0"/>
    <w:link w:val="afd"/>
    <w:uiPriority w:val="99"/>
    <w:locked/>
    <w:rsid w:val="00CF3FB5"/>
    <w:rPr>
      <w:rFonts w:ascii="Times New Roman" w:eastAsia="Times New Roman" w:hAnsi="Times New Roman" w:cs="Times New Roman"/>
      <w:sz w:val="24"/>
      <w:szCs w:val="24"/>
    </w:rPr>
  </w:style>
  <w:style w:type="character" w:customStyle="1" w:styleId="c9">
    <w:name w:val="c9"/>
    <w:basedOn w:val="a0"/>
    <w:rsid w:val="00CF3FB5"/>
  </w:style>
  <w:style w:type="character" w:customStyle="1" w:styleId="32">
    <w:name w:val="Основной текст (3)_"/>
    <w:link w:val="33"/>
    <w:rsid w:val="00CF3FB5"/>
    <w:rPr>
      <w:b/>
      <w:bCs/>
      <w:shd w:val="clear" w:color="auto" w:fill="FFFFFF"/>
    </w:rPr>
  </w:style>
  <w:style w:type="paragraph" w:customStyle="1" w:styleId="33">
    <w:name w:val="Основной текст (3)"/>
    <w:basedOn w:val="a"/>
    <w:link w:val="32"/>
    <w:rsid w:val="00CF3FB5"/>
    <w:pPr>
      <w:widowControl w:val="0"/>
      <w:shd w:val="clear" w:color="auto" w:fill="FFFFFF"/>
      <w:spacing w:after="240" w:line="317" w:lineRule="exact"/>
      <w:ind w:hanging="760"/>
    </w:pPr>
    <w:rPr>
      <w:b/>
      <w:bCs/>
    </w:rPr>
  </w:style>
  <w:style w:type="paragraph" w:customStyle="1" w:styleId="8">
    <w:name w:val="Основной текст8"/>
    <w:basedOn w:val="a"/>
    <w:rsid w:val="00CF3FB5"/>
    <w:pPr>
      <w:widowControl w:val="0"/>
      <w:shd w:val="clear" w:color="auto" w:fill="FFFFFF"/>
      <w:spacing w:after="60" w:line="326" w:lineRule="exact"/>
      <w:ind w:hanging="660"/>
      <w:jc w:val="both"/>
    </w:pPr>
    <w:rPr>
      <w:rFonts w:ascii="Calibri" w:eastAsia="Calibri" w:hAnsi="Calibri" w:cs="Times New Roman"/>
      <w:sz w:val="27"/>
      <w:szCs w:val="27"/>
      <w:lang w:eastAsia="en-US"/>
    </w:rPr>
  </w:style>
  <w:style w:type="character" w:customStyle="1" w:styleId="CharAttribute0">
    <w:name w:val="CharAttribute0"/>
    <w:rsid w:val="00CF3FB5"/>
    <w:rPr>
      <w:rFonts w:ascii="Times New Roman" w:hAnsi="Times New Roman" w:cs="Times New Roman" w:hint="default"/>
      <w:sz w:val="28"/>
    </w:rPr>
  </w:style>
  <w:style w:type="paragraph" w:customStyle="1" w:styleId="ParaAttribute0">
    <w:name w:val="ParaAttribute0"/>
    <w:rsid w:val="00CF3FB5"/>
    <w:pPr>
      <w:spacing w:after="0" w:line="240" w:lineRule="auto"/>
    </w:pPr>
    <w:rPr>
      <w:rFonts w:ascii="Times New Roman" w:eastAsia="№Е" w:hAnsi="Times New Roman" w:cs="Times New Roman"/>
      <w:sz w:val="20"/>
      <w:szCs w:val="20"/>
    </w:rPr>
  </w:style>
  <w:style w:type="character" w:customStyle="1" w:styleId="CharAttribute275">
    <w:name w:val="CharAttribute275"/>
    <w:rsid w:val="00CF3FB5"/>
    <w:rPr>
      <w:rFonts w:ascii="Times New Roman" w:eastAsia="Times New Roman"/>
      <w:b/>
      <w:i/>
      <w:sz w:val="28"/>
    </w:rPr>
  </w:style>
  <w:style w:type="character" w:customStyle="1" w:styleId="CharAttribute277">
    <w:name w:val="CharAttribute277"/>
    <w:rsid w:val="00CF3FB5"/>
    <w:rPr>
      <w:rFonts w:ascii="Times New Roman" w:eastAsia="Times New Roman"/>
      <w:b/>
      <w:i/>
      <w:color w:val="00000A"/>
      <w:sz w:val="28"/>
    </w:rPr>
  </w:style>
  <w:style w:type="character" w:customStyle="1" w:styleId="CharAttribute282">
    <w:name w:val="CharAttribute282"/>
    <w:rsid w:val="00CF3FB5"/>
    <w:rPr>
      <w:rFonts w:ascii="Times New Roman" w:eastAsia="Times New Roman"/>
      <w:color w:val="00000A"/>
      <w:sz w:val="28"/>
    </w:rPr>
  </w:style>
  <w:style w:type="character" w:customStyle="1" w:styleId="CharAttribute299">
    <w:name w:val="CharAttribute299"/>
    <w:rsid w:val="00CF3FB5"/>
    <w:rPr>
      <w:rFonts w:ascii="Times New Roman" w:eastAsia="Times New Roman"/>
      <w:sz w:val="28"/>
    </w:rPr>
  </w:style>
  <w:style w:type="character" w:customStyle="1" w:styleId="CharAttribute301">
    <w:name w:val="CharAttribute301"/>
    <w:rsid w:val="00CF3FB5"/>
    <w:rPr>
      <w:rFonts w:ascii="Times New Roman" w:eastAsia="Times New Roman"/>
      <w:color w:val="00000A"/>
      <w:sz w:val="28"/>
    </w:rPr>
  </w:style>
  <w:style w:type="character" w:customStyle="1" w:styleId="CharAttribute303">
    <w:name w:val="CharAttribute303"/>
    <w:rsid w:val="00CF3FB5"/>
    <w:rPr>
      <w:rFonts w:ascii="Times New Roman" w:eastAsia="Times New Roman"/>
      <w:b/>
      <w:sz w:val="28"/>
    </w:rPr>
  </w:style>
  <w:style w:type="character" w:customStyle="1" w:styleId="CharAttribute304">
    <w:name w:val="CharAttribute304"/>
    <w:rsid w:val="00CF3FB5"/>
    <w:rPr>
      <w:rFonts w:ascii="Times New Roman" w:eastAsia="Times New Roman"/>
      <w:sz w:val="28"/>
    </w:rPr>
  </w:style>
  <w:style w:type="character" w:customStyle="1" w:styleId="CharAttribute305">
    <w:name w:val="CharAttribute305"/>
    <w:rsid w:val="00CF3FB5"/>
    <w:rPr>
      <w:rFonts w:ascii="Times New Roman" w:eastAsia="Times New Roman"/>
      <w:sz w:val="28"/>
    </w:rPr>
  </w:style>
  <w:style w:type="character" w:customStyle="1" w:styleId="CharAttribute8">
    <w:name w:val="CharAttribute8"/>
    <w:rsid w:val="00CF3FB5"/>
    <w:rPr>
      <w:rFonts w:ascii="Times New Roman" w:eastAsia="Times New Roman"/>
      <w:sz w:val="28"/>
    </w:rPr>
  </w:style>
  <w:style w:type="character" w:customStyle="1" w:styleId="CharAttribute484">
    <w:name w:val="CharAttribute484"/>
    <w:uiPriority w:val="99"/>
    <w:rsid w:val="00CF3FB5"/>
    <w:rPr>
      <w:rFonts w:ascii="Times New Roman" w:eastAsia="Times New Roman"/>
      <w:i/>
      <w:sz w:val="28"/>
    </w:rPr>
  </w:style>
  <w:style w:type="paragraph" w:customStyle="1" w:styleId="ParaAttribute16">
    <w:name w:val="ParaAttribute16"/>
    <w:uiPriority w:val="99"/>
    <w:rsid w:val="00CF3FB5"/>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CF3FB5"/>
    <w:rPr>
      <w:rFonts w:ascii="Times New Roman" w:hAnsi="Times New Roman" w:cs="Times New Roman"/>
      <w:b/>
      <w:bCs/>
      <w:spacing w:val="0"/>
      <w:sz w:val="18"/>
      <w:szCs w:val="18"/>
      <w:lang w:bidi="ar-SA"/>
    </w:rPr>
  </w:style>
  <w:style w:type="paragraph" w:customStyle="1" w:styleId="aff4">
    <w:name w:val="Буллит"/>
    <w:basedOn w:val="a"/>
    <w:link w:val="aff5"/>
    <w:rsid w:val="00CF3FB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5">
    <w:name w:val="Буллит Знак"/>
    <w:basedOn w:val="a0"/>
    <w:link w:val="aff4"/>
    <w:rsid w:val="00CF3FB5"/>
    <w:rPr>
      <w:rFonts w:ascii="NewtonCSanPin" w:eastAsia="Times New Roman" w:hAnsi="NewtonCSanPin" w:cs="NewtonCSanPin"/>
      <w:color w:val="000000"/>
      <w:sz w:val="21"/>
      <w:szCs w:val="21"/>
    </w:rPr>
  </w:style>
  <w:style w:type="paragraph" w:styleId="aff6">
    <w:name w:val="Subtitle"/>
    <w:basedOn w:val="a"/>
    <w:next w:val="a"/>
    <w:link w:val="aff7"/>
    <w:qFormat/>
    <w:rsid w:val="00CF3FB5"/>
    <w:pPr>
      <w:numPr>
        <w:ilvl w:val="1"/>
      </w:numPr>
    </w:pPr>
    <w:rPr>
      <w:rFonts w:ascii="Cambria" w:eastAsia="Times New Roman" w:hAnsi="Cambria" w:cs="Times New Roman"/>
      <w:i/>
      <w:iCs/>
      <w:color w:val="4F81BD"/>
      <w:spacing w:val="15"/>
      <w:sz w:val="24"/>
      <w:szCs w:val="24"/>
      <w:lang w:eastAsia="en-US"/>
    </w:rPr>
  </w:style>
  <w:style w:type="character" w:customStyle="1" w:styleId="aff7">
    <w:name w:val="Подзаголовок Знак"/>
    <w:basedOn w:val="a0"/>
    <w:link w:val="aff6"/>
    <w:rsid w:val="00CF3FB5"/>
    <w:rPr>
      <w:rFonts w:ascii="Cambria" w:eastAsia="Times New Roman" w:hAnsi="Cambria" w:cs="Times New Roman"/>
      <w:i/>
      <w:iCs/>
      <w:color w:val="4F81BD"/>
      <w:spacing w:val="15"/>
      <w:sz w:val="24"/>
      <w:szCs w:val="24"/>
      <w:lang w:eastAsia="en-US"/>
    </w:rPr>
  </w:style>
  <w:style w:type="paragraph" w:customStyle="1" w:styleId="Default">
    <w:name w:val="Default"/>
    <w:rsid w:val="00CF3FB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harAttribute3">
    <w:name w:val="CharAttribute3"/>
    <w:rsid w:val="00CF3FB5"/>
    <w:rPr>
      <w:rFonts w:ascii="Times New Roman" w:eastAsia="Batang" w:hAnsi="Batang"/>
      <w:sz w:val="28"/>
    </w:rPr>
  </w:style>
  <w:style w:type="paragraph" w:customStyle="1" w:styleId="ParaAttribute10">
    <w:name w:val="ParaAttribute10"/>
    <w:uiPriority w:val="99"/>
    <w:rsid w:val="00CF3FB5"/>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CF3FB5"/>
    <w:rPr>
      <w:rFonts w:ascii="Times New Roman" w:eastAsia="Times New Roman"/>
      <w:i/>
      <w:sz w:val="22"/>
    </w:rPr>
  </w:style>
  <w:style w:type="paragraph" w:customStyle="1" w:styleId="s1">
    <w:name w:val="s_1"/>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qFormat/>
    <w:rsid w:val="00CF3FB5"/>
  </w:style>
  <w:style w:type="character" w:customStyle="1" w:styleId="fontstyle01">
    <w:name w:val="fontstyle01"/>
    <w:basedOn w:val="a0"/>
    <w:rsid w:val="00CF3FB5"/>
    <w:rPr>
      <w:rFonts w:ascii="TimesNewRomanPS-BoldMT" w:hAnsi="TimesNewRomanPS-BoldMT" w:hint="default"/>
      <w:b/>
      <w:bCs/>
      <w:i w:val="0"/>
      <w:iCs w:val="0"/>
      <w:color w:val="000000"/>
      <w:sz w:val="28"/>
      <w:szCs w:val="28"/>
    </w:rPr>
  </w:style>
  <w:style w:type="character" w:customStyle="1" w:styleId="fontstyle21">
    <w:name w:val="fontstyle21"/>
    <w:basedOn w:val="a0"/>
    <w:rsid w:val="00CF3FB5"/>
    <w:rPr>
      <w:rFonts w:ascii="TimesNewRomanPSMT" w:eastAsia="TimesNewRomanPSMT" w:hint="eastAsia"/>
      <w:b w:val="0"/>
      <w:bCs w:val="0"/>
      <w:i w:val="0"/>
      <w:iCs w:val="0"/>
      <w:color w:val="000000"/>
      <w:sz w:val="28"/>
      <w:szCs w:val="28"/>
    </w:rPr>
  </w:style>
  <w:style w:type="paragraph" w:customStyle="1" w:styleId="c20">
    <w:name w:val="c20"/>
    <w:basedOn w:val="a"/>
    <w:qFormat/>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homa55pt0pt">
    <w:name w:val="Основной текст + Tahoma;5.5 pt;Интервал 0 pt"/>
    <w:rsid w:val="00CF3FB5"/>
    <w:rPr>
      <w:rFonts w:ascii="Tahoma" w:eastAsia="Tahoma" w:hAnsi="Tahoma" w:cs="Tahoma"/>
      <w:color w:val="000000"/>
      <w:spacing w:val="-3"/>
      <w:w w:val="100"/>
      <w:position w:val="0"/>
      <w:sz w:val="11"/>
      <w:szCs w:val="11"/>
      <w:shd w:val="clear" w:color="auto" w:fill="FFFFFF"/>
      <w:lang w:val="ru-RU"/>
    </w:rPr>
  </w:style>
  <w:style w:type="paragraph" w:customStyle="1" w:styleId="c0">
    <w:name w:val="c0"/>
    <w:basedOn w:val="a"/>
    <w:rsid w:val="00CF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F3FB5"/>
  </w:style>
  <w:style w:type="character" w:customStyle="1" w:styleId="c29">
    <w:name w:val="c29"/>
    <w:basedOn w:val="a0"/>
    <w:rsid w:val="00CF3FB5"/>
  </w:style>
  <w:style w:type="paragraph" w:styleId="aff1">
    <w:name w:val="Title"/>
    <w:basedOn w:val="a"/>
    <w:next w:val="a"/>
    <w:link w:val="14"/>
    <w:uiPriority w:val="10"/>
    <w:qFormat/>
    <w:rsid w:val="00CF3FB5"/>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8">
    <w:name w:val="Название Знак"/>
    <w:basedOn w:val="a0"/>
    <w:link w:val="aff1"/>
    <w:uiPriority w:val="10"/>
    <w:rsid w:val="00CF3FB5"/>
    <w:rPr>
      <w:rFonts w:asciiTheme="majorHAnsi" w:eastAsiaTheme="majorEastAsia" w:hAnsiTheme="majorHAnsi" w:cstheme="majorBidi"/>
      <w:color w:val="17365D" w:themeColor="text2" w:themeShade="BF"/>
      <w:spacing w:val="5"/>
      <w:kern w:val="28"/>
      <w:sz w:val="52"/>
      <w:szCs w:val="52"/>
    </w:rPr>
  </w:style>
  <w:style w:type="character" w:customStyle="1" w:styleId="previewtextnews">
    <w:name w:val="preview_text_news"/>
    <w:basedOn w:val="a0"/>
    <w:rsid w:val="007D6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DEBD-204F-4A31-918F-ADDF4157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fdjfd</dc:creator>
  <cp:lastModifiedBy>fdjfd</cp:lastModifiedBy>
  <cp:revision>5</cp:revision>
  <dcterms:created xsi:type="dcterms:W3CDTF">2021-08-17T11:32:00Z</dcterms:created>
  <dcterms:modified xsi:type="dcterms:W3CDTF">2022-01-31T05:45:00Z</dcterms:modified>
</cp:coreProperties>
</file>